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20" w:rsidRDefault="007848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 w:rsidRPr="00140A25">
        <w:rPr>
          <w:rFonts w:ascii="Sylfaen" w:hAnsi="Sylfaen"/>
          <w:b/>
          <w:sz w:val="28"/>
          <w:lang w:val="ka-GE"/>
        </w:rPr>
        <w:t>მთავრობის</w:t>
      </w:r>
      <w:r w:rsidR="005A44F5" w:rsidRPr="00140A25">
        <w:rPr>
          <w:rFonts w:ascii="Sylfaen" w:hAnsi="Sylfaen"/>
          <w:b/>
          <w:sz w:val="28"/>
          <w:lang w:val="ka-GE"/>
        </w:rPr>
        <w:t xml:space="preserve"> ვალი</w:t>
      </w:r>
    </w:p>
    <w:p w:rsidR="009C4F41" w:rsidRPr="00691E5C" w:rsidRDefault="00CC46C4" w:rsidP="009C4F41">
      <w:pPr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140A25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9C4F41" w:rsidRPr="00691E5C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9C4F41" w:rsidRPr="00691E5C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9C4F41" w:rsidRPr="00691E5C">
        <w:rPr>
          <w:rFonts w:ascii="Sylfaen" w:hAnsi="Sylfaen" w:cs="Sylfaen"/>
          <w:color w:val="000000" w:themeColor="text1"/>
          <w:sz w:val="20"/>
          <w:szCs w:val="18"/>
          <w:shd w:val="clear" w:color="auto" w:fill="FFFFFF"/>
          <w:lang w:val="ka-GE"/>
        </w:rPr>
        <w:t>განსაზღვრული</w:t>
      </w:r>
      <w:r w:rsidR="009C4F41" w:rsidRPr="00691E5C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9C4F41" w:rsidRPr="00691E5C">
        <w:rPr>
          <w:rFonts w:ascii="Sylfaen" w:hAnsi="Sylfaen" w:cs="Sylfaen"/>
          <w:szCs w:val="18"/>
          <w:shd w:val="clear" w:color="auto" w:fill="FFFFFF"/>
          <w:lang w:val="ka-GE"/>
        </w:rPr>
        <w:t xml:space="preserve">ლიმიტის ფარგლებში </w:t>
      </w:r>
      <w:r w:rsidR="009C4F41"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ვალის ნაშთი და 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მიმდინარე ღირებულების ჯამი  2021 წლის </w:t>
      </w:r>
      <w:r w:rsidR="009C4F41">
        <w:rPr>
          <w:rFonts w:ascii="Sylfaen" w:hAnsi="Sylfaen" w:cs="Sylfaen"/>
          <w:szCs w:val="21"/>
          <w:shd w:val="clear" w:color="auto" w:fill="FFFFFF"/>
        </w:rPr>
        <w:t>31</w:t>
      </w:r>
      <w:r w:rsidR="009C4F41"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9C4F41">
        <w:rPr>
          <w:rFonts w:ascii="Sylfaen" w:hAnsi="Sylfaen" w:cs="Sylfaen"/>
          <w:szCs w:val="21"/>
          <w:shd w:val="clear" w:color="auto" w:fill="FFFFFF"/>
          <w:lang w:val="ka-GE"/>
        </w:rPr>
        <w:t>დეკემბრის</w:t>
      </w:r>
      <w:r w:rsidR="009C4F41"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მდგომარეობით შეადგენს </w:t>
      </w:r>
      <w:r w:rsidR="00DF4FFC">
        <w:rPr>
          <w:rFonts w:ascii="Sylfaen" w:hAnsi="Sylfaen" w:cs="Sylfaen"/>
          <w:szCs w:val="21"/>
          <w:shd w:val="clear" w:color="auto" w:fill="FFFFFF"/>
        </w:rPr>
        <w:t>30 207.3</w:t>
      </w:r>
      <w:r w:rsidR="009C4F41"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მლნ ლარს.</w:t>
      </w:r>
    </w:p>
    <w:p w:rsidR="009C4F41" w:rsidRDefault="009C4F41" w:rsidP="009C4F41">
      <w:pPr>
        <w:spacing w:after="0" w:line="240" w:lineRule="auto"/>
        <w:ind w:firstLine="720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691E5C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>ზემოხსენებული ჯამური ვალდებულება მოიცავს</w:t>
      </w:r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Pr="00691E5C">
        <w:rPr>
          <w:rFonts w:ascii="Sylfaen" w:hAnsi="Sylfaen"/>
          <w:szCs w:val="21"/>
          <w:shd w:val="clear" w:color="auto" w:fill="FFFFFF"/>
          <w:lang w:val="ka-GE"/>
        </w:rPr>
        <w:t xml:space="preserve">„სახელმწიფო ვალის შესახებ“ საქართველოს კანონით გათვალისწინებულ სახელმწიფო ვალს, გარდა საქართველოს ეროვნული ბანკის მიერ აღებული ვალდებულებებისა - </w:t>
      </w:r>
      <w:r>
        <w:rPr>
          <w:rFonts w:ascii="Sylfaen" w:hAnsi="Sylfaen"/>
          <w:szCs w:val="21"/>
          <w:shd w:val="clear" w:color="auto" w:fill="FFFFFF"/>
          <w:lang w:val="ka-GE"/>
        </w:rPr>
        <w:t>29 765.5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691E5C">
        <w:rPr>
          <w:rFonts w:ascii="Sylfaen" w:hAnsi="Sylfaen"/>
          <w:szCs w:val="21"/>
          <w:shd w:val="clear" w:color="auto" w:fill="FFFFFF"/>
          <w:lang w:val="ka-GE"/>
        </w:rPr>
        <w:t>მლნ ლარს,</w:t>
      </w:r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Pr="00691E5C">
        <w:rPr>
          <w:rFonts w:ascii="Sylfaen" w:hAnsi="Sylfaen"/>
          <w:szCs w:val="21"/>
          <w:shd w:val="clear" w:color="auto" w:fill="FFFFFF"/>
          <w:lang w:val="ka-GE"/>
        </w:rPr>
        <w:t xml:space="preserve"> საბიუჯეტო ორგანიზაციების სესხების  არსებულ ნაშთს -</w:t>
      </w:r>
      <w:r>
        <w:rPr>
          <w:rFonts w:ascii="Sylfaen" w:hAnsi="Sylfaen"/>
          <w:szCs w:val="21"/>
          <w:shd w:val="clear" w:color="auto" w:fill="FFFFFF"/>
          <w:lang w:val="ka-GE"/>
        </w:rPr>
        <w:t xml:space="preserve"> 46.4</w:t>
      </w:r>
      <w:r w:rsidRPr="00691E5C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 და 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მიმდინარე ღირებულებას - </w:t>
      </w:r>
      <w:r w:rsidRPr="00DF4FFC">
        <w:rPr>
          <w:rFonts w:ascii="Sylfaen" w:hAnsi="Sylfaen"/>
          <w:szCs w:val="21"/>
          <w:shd w:val="clear" w:color="auto" w:fill="FFFFFF"/>
          <w:lang w:val="ka-GE"/>
        </w:rPr>
        <w:t>395.4</w:t>
      </w:r>
      <w:r w:rsidRPr="00691E5C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ლარს.</w:t>
      </w:r>
    </w:p>
    <w:p w:rsidR="009C4F41" w:rsidRPr="00691E5C" w:rsidRDefault="009C4F41" w:rsidP="009C4F41">
      <w:pPr>
        <w:spacing w:after="0" w:line="240" w:lineRule="auto"/>
        <w:ind w:firstLine="720"/>
        <w:jc w:val="both"/>
        <w:rPr>
          <w:rFonts w:ascii="Sylfaen" w:hAnsi="Sylfaen"/>
          <w:szCs w:val="21"/>
          <w:shd w:val="clear" w:color="auto" w:fill="FFFFFF"/>
          <w:lang w:val="ka-GE"/>
        </w:rPr>
      </w:pPr>
    </w:p>
    <w:p w:rsidR="009C4F41" w:rsidRPr="009C4F41" w:rsidRDefault="009C4F41" w:rsidP="009C4F41">
      <w:pPr>
        <w:spacing w:line="240" w:lineRule="auto"/>
        <w:ind w:firstLine="720"/>
        <w:jc w:val="both"/>
        <w:rPr>
          <w:rFonts w:ascii="Sylfaen" w:hAnsi="Sylfaen"/>
          <w:b/>
          <w:szCs w:val="21"/>
          <w:shd w:val="clear" w:color="auto" w:fill="FFFFFF"/>
          <w:lang w:val="ka-GE"/>
        </w:rPr>
      </w:pPr>
      <w:r w:rsidRPr="00691E5C">
        <w:rPr>
          <w:rFonts w:ascii="Sylfaen" w:hAnsi="Sylfaen"/>
          <w:b/>
          <w:szCs w:val="21"/>
          <w:shd w:val="clear" w:color="auto" w:fill="FFFFFF"/>
          <w:lang w:val="ka-GE"/>
        </w:rPr>
        <w:t>მთავრობის საგარეო ვალი</w:t>
      </w:r>
    </w:p>
    <w:p w:rsidR="009C4F41" w:rsidRPr="00691E5C" w:rsidRDefault="009C4F41" w:rsidP="009C4F41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691E5C">
        <w:rPr>
          <w:rFonts w:ascii="Sylfaen" w:hAnsi="Sylfaen"/>
          <w:szCs w:val="21"/>
          <w:shd w:val="clear" w:color="auto" w:fill="FFFFFF"/>
          <w:lang w:val="ka-GE"/>
        </w:rPr>
        <w:t>მთავრობის საგარეო ვალის ნაშთი, 23</w:t>
      </w:r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r>
        <w:rPr>
          <w:rFonts w:ascii="Sylfaen" w:hAnsi="Sylfaen"/>
          <w:szCs w:val="21"/>
          <w:shd w:val="clear" w:color="auto" w:fill="FFFFFF"/>
          <w:lang w:val="ka-GE"/>
        </w:rPr>
        <w:t>966.7</w:t>
      </w:r>
      <w:r w:rsidRPr="00691E5C">
        <w:rPr>
          <w:rFonts w:ascii="Sylfaen" w:hAnsi="Sylfaen"/>
          <w:szCs w:val="21"/>
          <w:shd w:val="clear" w:color="auto" w:fill="FFFFFF"/>
          <w:lang w:val="ka-GE"/>
        </w:rPr>
        <w:t xml:space="preserve"> მლნ ლარი,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მთლიანი</w:t>
      </w:r>
      <w:proofErr w:type="spellEnd"/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r>
        <w:rPr>
          <w:rFonts w:ascii="Sylfaen" w:hAnsi="Sylfaen"/>
          <w:szCs w:val="21"/>
          <w:shd w:val="clear" w:color="auto" w:fill="FFFFFF"/>
          <w:lang w:val="ka-GE"/>
        </w:rPr>
        <w:t>80</w:t>
      </w:r>
      <w:r w:rsidRPr="00691E5C">
        <w:rPr>
          <w:rFonts w:ascii="Sylfaen" w:hAnsi="Sylfaen"/>
          <w:szCs w:val="21"/>
          <w:shd w:val="clear" w:color="auto" w:fill="FFFFFF"/>
        </w:rPr>
        <w:t>%-</w:t>
      </w:r>
      <w:r w:rsidRPr="00691E5C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Pr="00691E5C">
        <w:rPr>
          <w:rFonts w:ascii="Sylfaen" w:hAnsi="Sylfaen"/>
          <w:szCs w:val="21"/>
          <w:shd w:val="clear" w:color="auto" w:fill="FFFFFF"/>
        </w:rPr>
        <w:t xml:space="preserve">. </w:t>
      </w:r>
      <w:r w:rsidRPr="00691E5C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საკრედიტო</w:t>
      </w:r>
      <w:proofErr w:type="spellEnd"/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რესურსის</w:t>
      </w:r>
      <w:proofErr w:type="spellEnd"/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დიდი</w:t>
      </w:r>
      <w:proofErr w:type="spellEnd"/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ნაწილი</w:t>
      </w:r>
      <w:proofErr w:type="spellEnd"/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მიღებულია</w:t>
      </w:r>
      <w:proofErr w:type="spellEnd"/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proofErr w:type="spellEnd"/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ორმხრივი</w:t>
      </w:r>
      <w:proofErr w:type="spellEnd"/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Pr="00691E5C">
        <w:rPr>
          <w:rFonts w:ascii="Sylfaen" w:hAnsi="Sylfaen"/>
          <w:szCs w:val="21"/>
          <w:shd w:val="clear" w:color="auto" w:fill="FFFFFF"/>
        </w:rPr>
        <w:t xml:space="preserve">. 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ვალი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Pr="00691E5C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საშუალო შეწონილი </w:t>
      </w:r>
      <w:proofErr w:type="spellStart"/>
      <w:r w:rsidRPr="00691E5C">
        <w:rPr>
          <w:rFonts w:ascii="Sylfaen" w:hAnsi="Sylfaen"/>
          <w:szCs w:val="21"/>
          <w:shd w:val="clear" w:color="auto" w:fill="FFFFFF"/>
        </w:rPr>
        <w:t>საკონტრაქტო</w:t>
      </w:r>
      <w:proofErr w:type="spellEnd"/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/>
          <w:szCs w:val="21"/>
          <w:shd w:val="clear" w:color="auto" w:fill="FFFFFF"/>
        </w:rPr>
        <w:t>ვადიანობა</w:t>
      </w:r>
      <w:proofErr w:type="spellEnd"/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/>
          <w:szCs w:val="21"/>
          <w:shd w:val="clear" w:color="auto" w:fill="FFFFFF"/>
        </w:rPr>
        <w:t>შეადგენს</w:t>
      </w:r>
      <w:proofErr w:type="spellEnd"/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Pr="00691E5C">
        <w:rPr>
          <w:rFonts w:ascii="Sylfaen" w:hAnsi="Sylfaen"/>
          <w:szCs w:val="21"/>
          <w:shd w:val="clear" w:color="auto" w:fill="FFFFFF"/>
          <w:lang w:val="ka-GE"/>
        </w:rPr>
        <w:t>20.</w:t>
      </w:r>
      <w:r>
        <w:rPr>
          <w:rFonts w:ascii="Sylfaen" w:hAnsi="Sylfaen"/>
          <w:szCs w:val="21"/>
          <w:shd w:val="clear" w:color="auto" w:fill="FFFFFF"/>
          <w:lang w:val="ka-GE"/>
        </w:rPr>
        <w:t>7</w:t>
      </w:r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/>
          <w:szCs w:val="21"/>
          <w:shd w:val="clear" w:color="auto" w:fill="FFFFFF"/>
        </w:rPr>
        <w:t>წელს</w:t>
      </w:r>
      <w:proofErr w:type="spellEnd"/>
      <w:r w:rsidRPr="00691E5C">
        <w:rPr>
          <w:rFonts w:ascii="Sylfaen" w:hAnsi="Sylfaen"/>
          <w:szCs w:val="21"/>
          <w:shd w:val="clear" w:color="auto" w:fill="FFFFFF"/>
          <w:lang w:val="ka-GE"/>
        </w:rPr>
        <w:t>, საშუალო შეწონილი ვადიანობა დაფარვამდე შეადგენს დაახლოებით</w:t>
      </w:r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="000903AB">
        <w:rPr>
          <w:rFonts w:ascii="Sylfaen" w:hAnsi="Sylfaen"/>
          <w:szCs w:val="21"/>
          <w:shd w:val="clear" w:color="auto" w:fill="FFFFFF"/>
          <w:lang w:val="ka-GE"/>
        </w:rPr>
        <w:t>9.</w:t>
      </w:r>
      <w:r w:rsidR="00990627">
        <w:rPr>
          <w:rFonts w:ascii="Sylfaen" w:hAnsi="Sylfaen"/>
          <w:szCs w:val="21"/>
          <w:shd w:val="clear" w:color="auto" w:fill="FFFFFF"/>
          <w:lang w:val="ka-GE"/>
        </w:rPr>
        <w:t>1</w:t>
      </w:r>
      <w:r w:rsidRPr="00691E5C">
        <w:rPr>
          <w:rFonts w:ascii="Sylfaen" w:hAnsi="Sylfaen"/>
          <w:szCs w:val="21"/>
          <w:shd w:val="clear" w:color="auto" w:fill="FFFFFF"/>
          <w:lang w:val="ka-GE"/>
        </w:rPr>
        <w:t xml:space="preserve"> წელს, ხოლო 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>მთავრობის საგარეო ვალის საშუალო შეწონილი საპროცენტო განაკვეთი შეადგენს 0.</w:t>
      </w:r>
      <w:r>
        <w:rPr>
          <w:rFonts w:ascii="Sylfaen" w:hAnsi="Sylfaen" w:cs="Sylfaen"/>
          <w:szCs w:val="21"/>
          <w:shd w:val="clear" w:color="auto" w:fill="FFFFFF"/>
          <w:lang w:val="ka-GE"/>
        </w:rPr>
        <w:t>95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:rsidR="00086670" w:rsidRPr="00086670" w:rsidRDefault="00086670" w:rsidP="00D62E87">
      <w:pPr>
        <w:spacing w:line="240" w:lineRule="auto"/>
        <w:ind w:firstLine="720"/>
        <w:jc w:val="both"/>
        <w:rPr>
          <w:rFonts w:ascii="Sylfaen" w:hAnsi="Sylfaen" w:cs="Sylfaen"/>
          <w:sz w:val="16"/>
          <w:szCs w:val="16"/>
          <w:shd w:val="clear" w:color="auto" w:fill="FFFFFF"/>
          <w:lang w:val="ka-GE"/>
        </w:rPr>
      </w:pPr>
    </w:p>
    <w:p w:rsidR="006F4202" w:rsidRPr="00140A25" w:rsidRDefault="00396821" w:rsidP="00D62E87">
      <w:pPr>
        <w:tabs>
          <w:tab w:val="left" w:pos="720"/>
        </w:tabs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140A25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8F00D6" wp14:editId="0B20080F">
                <wp:simplePos x="0" y="0"/>
                <wp:positionH relativeFrom="margin">
                  <wp:posOffset>3952875</wp:posOffset>
                </wp:positionH>
                <wp:positionV relativeFrom="paragraph">
                  <wp:posOffset>829945</wp:posOffset>
                </wp:positionV>
                <wp:extent cx="2552700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90627" w:rsidRPr="00A33B48" w:rsidRDefault="00990627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990627" w:rsidRPr="00A411AE" w:rsidRDefault="00990627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</w:t>
                              </w:r>
                              <w:proofErr w:type="gramEnd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0.95</w:t>
                              </w:r>
                              <w:r w:rsidRPr="000A5C1D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%</w:t>
                              </w:r>
                            </w:p>
                            <w:p w:rsidR="00990627" w:rsidRPr="00A411AE" w:rsidRDefault="00990627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</w:t>
                              </w:r>
                              <w:proofErr w:type="gramEnd"/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ვადიანობა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7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  <w:p w:rsidR="00990627" w:rsidRPr="00DE4001" w:rsidRDefault="00990627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411AE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903AB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9.1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წელი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8F00D6" id="Group 6" o:spid="_x0000_s1026" style="position:absolute;left:0;text-align:left;margin-left:311.25pt;margin-top:65.35pt;width:201pt;height:49.35pt;z-index:251661312;mso-position-horizontal-relative:margin;mso-width-relative:margin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990627" w:rsidRPr="00A33B48" w:rsidRDefault="00990627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990627" w:rsidRPr="00A411AE" w:rsidRDefault="00990627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</w:t>
                        </w:r>
                        <w:proofErr w:type="gramEnd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0.95</w:t>
                        </w:r>
                        <w:r w:rsidRPr="000A5C1D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%</w:t>
                        </w:r>
                      </w:p>
                      <w:p w:rsidR="00990627" w:rsidRPr="00A411AE" w:rsidRDefault="00990627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</w:t>
                        </w:r>
                        <w:proofErr w:type="gramEnd"/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ვადიანობა</w:t>
                        </w: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0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7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  <w:p w:rsidR="00990627" w:rsidRPr="00DE4001" w:rsidRDefault="00990627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411AE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="000903AB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9.1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  <w10:wrap anchorx="margin"/>
              </v:group>
            </w:pict>
          </mc:Fallback>
        </mc:AlternateContent>
      </w:r>
      <w:r w:rsidRPr="00140A25">
        <w:rPr>
          <w:noProof/>
        </w:rPr>
        <w:drawing>
          <wp:anchor distT="0" distB="0" distL="114300" distR="114300" simplePos="0" relativeHeight="251663360" behindDoc="0" locked="0" layoutInCell="1" allowOverlap="1" wp14:anchorId="66E1D3A8" wp14:editId="5220EF4C">
            <wp:simplePos x="0" y="0"/>
            <wp:positionH relativeFrom="column">
              <wp:posOffset>485775</wp:posOffset>
            </wp:positionH>
            <wp:positionV relativeFrom="paragraph">
              <wp:posOffset>186690</wp:posOffset>
            </wp:positionV>
            <wp:extent cx="3495675" cy="1838325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55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ვალის სტრუქტურა </w:t>
      </w:r>
      <w:r w:rsidR="008D1F2B" w:rsidRPr="00140A25">
        <w:rPr>
          <w:rFonts w:ascii="Sylfaen" w:hAnsi="Sylfaen"/>
          <w:b/>
          <w:szCs w:val="18"/>
          <w:shd w:val="clear" w:color="auto" w:fill="FFFFFF"/>
          <w:lang w:val="ka-GE"/>
        </w:rPr>
        <w:t>20</w:t>
      </w:r>
      <w:r w:rsidR="000A7B97" w:rsidRPr="00140A25">
        <w:rPr>
          <w:rFonts w:ascii="Sylfaen" w:hAnsi="Sylfaen"/>
          <w:b/>
          <w:szCs w:val="18"/>
          <w:shd w:val="clear" w:color="auto" w:fill="FFFFFF"/>
          <w:lang w:val="ka-GE"/>
        </w:rPr>
        <w:t>2</w:t>
      </w:r>
      <w:r w:rsidR="00344AAF">
        <w:rPr>
          <w:rFonts w:ascii="Sylfaen" w:hAnsi="Sylfaen"/>
          <w:b/>
          <w:szCs w:val="18"/>
          <w:shd w:val="clear" w:color="auto" w:fill="FFFFFF"/>
        </w:rPr>
        <w:t>1</w:t>
      </w:r>
      <w:r w:rsidR="008D1F2B" w:rsidRPr="00140A25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="00CB36D7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9C4F41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31 დეკემბრის </w:t>
      </w:r>
      <w:r w:rsidR="006F4202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3C2AE8" w:rsidRPr="00140A25" w:rsidRDefault="00764192" w:rsidP="00D62E87">
      <w:pPr>
        <w:spacing w:line="240" w:lineRule="auto"/>
        <w:jc w:val="both"/>
        <w:rPr>
          <w:rFonts w:ascii="Sylfaen" w:hAnsi="Sylfaen"/>
          <w:lang w:val="ka-GE"/>
        </w:rPr>
      </w:pPr>
      <w:r w:rsidRPr="00140A25">
        <w:rPr>
          <w:rFonts w:ascii="Sylfaen" w:hAnsi="Sylfaen"/>
          <w:lang w:val="ka-GE"/>
        </w:rPr>
        <w:t xml:space="preserve"> </w:t>
      </w:r>
    </w:p>
    <w:p w:rsidR="009C4F41" w:rsidRPr="00691E5C" w:rsidRDefault="009C4F41" w:rsidP="009C4F41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Pr="00691E5C">
        <w:rPr>
          <w:rFonts w:ascii="Sylfaen" w:hAnsi="Sylfaen" w:cs="Sylfaen"/>
          <w:szCs w:val="21"/>
          <w:shd w:val="clear" w:color="auto" w:fill="FFFFFF"/>
        </w:rPr>
        <w:t>2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1 წლის </w:t>
      </w:r>
      <w:r>
        <w:rPr>
          <w:rFonts w:ascii="Sylfaen" w:hAnsi="Sylfaen" w:cs="Sylfaen"/>
          <w:szCs w:val="21"/>
          <w:shd w:val="clear" w:color="auto" w:fill="FFFFFF"/>
        </w:rPr>
        <w:t xml:space="preserve">31 </w:t>
      </w:r>
      <w:proofErr w:type="spellStart"/>
      <w:r>
        <w:rPr>
          <w:rFonts w:ascii="Sylfaen" w:hAnsi="Sylfaen" w:cs="Sylfaen"/>
          <w:szCs w:val="21"/>
          <w:shd w:val="clear" w:color="auto" w:fill="FFFFFF"/>
        </w:rPr>
        <w:t>დეკემბრის</w:t>
      </w:r>
      <w:proofErr w:type="spellEnd"/>
      <w:r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691E5C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პორტფელის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5</w:t>
      </w:r>
      <w:r>
        <w:rPr>
          <w:rFonts w:ascii="Sylfaen" w:hAnsi="Sylfaen" w:cs="Sylfaen"/>
          <w:szCs w:val="21"/>
          <w:shd w:val="clear" w:color="auto" w:fill="FFFFFF"/>
          <w:lang w:val="ka-GE"/>
        </w:rPr>
        <w:t>4</w:t>
      </w:r>
      <w:r w:rsidRPr="00691E5C">
        <w:rPr>
          <w:rFonts w:ascii="Sylfaen" w:hAnsi="Sylfaen" w:cs="Sylfaen"/>
          <w:szCs w:val="21"/>
          <w:shd w:val="clear" w:color="auto" w:fill="FFFFFF"/>
        </w:rPr>
        <w:t xml:space="preserve">%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შედგება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ფიქსირებული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განაკვეთის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მქონე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კრედიტებისგან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. </w:t>
      </w:r>
      <w:proofErr w:type="spellStart"/>
      <w:proofErr w:type="gramStart"/>
      <w:r w:rsidRPr="00691E5C">
        <w:rPr>
          <w:rFonts w:ascii="Sylfaen" w:hAnsi="Sylfaen" w:cs="Sylfaen"/>
          <w:szCs w:val="21"/>
          <w:shd w:val="clear" w:color="auto" w:fill="FFFFFF"/>
        </w:rPr>
        <w:t>ეს</w:t>
      </w:r>
      <w:proofErr w:type="spellEnd"/>
      <w:proofErr w:type="gram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გარემოება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ხელს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უწყობს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საქართველოს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პარამეტრების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დაცულობას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განაკვეთების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ეგზოგენური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რყევებისგან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უზრუნველყოფს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ხარჯების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შენარჩუნებას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დაბალ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დონეზე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</w:p>
    <w:p w:rsidR="00086670" w:rsidRPr="00140A25" w:rsidRDefault="00086670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</w:p>
    <w:p w:rsidR="00B7509F" w:rsidRPr="00140A25" w:rsidRDefault="00D37A24" w:rsidP="006A4593">
      <w:pPr>
        <w:tabs>
          <w:tab w:val="left" w:pos="360"/>
        </w:tabs>
        <w:spacing w:line="240" w:lineRule="auto"/>
        <w:ind w:left="360"/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6F036A1" wp14:editId="4341D7AD">
            <wp:simplePos x="0" y="0"/>
            <wp:positionH relativeFrom="column">
              <wp:posOffset>3743325</wp:posOffset>
            </wp:positionH>
            <wp:positionV relativeFrom="paragraph">
              <wp:posOffset>169545</wp:posOffset>
            </wp:positionV>
            <wp:extent cx="2011045" cy="1562100"/>
            <wp:effectExtent l="0" t="0" r="8255" b="0"/>
            <wp:wrapTight wrapText="bothSides">
              <wp:wrapPolygon edited="0">
                <wp:start x="0" y="0"/>
                <wp:lineTo x="0" y="21337"/>
                <wp:lineTo x="21484" y="21337"/>
                <wp:lineTo x="21484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CE6">
        <w:rPr>
          <w:noProof/>
        </w:rPr>
        <w:drawing>
          <wp:anchor distT="0" distB="0" distL="114300" distR="114300" simplePos="0" relativeHeight="251665408" behindDoc="1" locked="0" layoutInCell="1" allowOverlap="1" wp14:anchorId="51B3A683" wp14:editId="72E88B5B">
            <wp:simplePos x="0" y="0"/>
            <wp:positionH relativeFrom="column">
              <wp:posOffset>1143000</wp:posOffset>
            </wp:positionH>
            <wp:positionV relativeFrom="paragraph">
              <wp:posOffset>226695</wp:posOffset>
            </wp:positionV>
            <wp:extent cx="1819275" cy="1504950"/>
            <wp:effectExtent l="0" t="0" r="28575" b="0"/>
            <wp:wrapTight wrapText="bothSides">
              <wp:wrapPolygon edited="0">
                <wp:start x="0" y="0"/>
                <wp:lineTo x="0" y="21327"/>
                <wp:lineTo x="21713" y="21327"/>
                <wp:lineTo x="21713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C98" w:rsidRPr="00140A25">
        <w:rPr>
          <w:rFonts w:ascii="Sylfaen" w:hAnsi="Sylfaen"/>
          <w:lang w:val="ka-GE"/>
        </w:rPr>
        <w:t xml:space="preserve">  </w:t>
      </w:r>
    </w:p>
    <w:p w:rsidR="00A93CD1" w:rsidRPr="00140A25" w:rsidRDefault="00A93CD1" w:rsidP="00D62E87">
      <w:pPr>
        <w:tabs>
          <w:tab w:val="left" w:pos="360"/>
        </w:tabs>
        <w:spacing w:line="240" w:lineRule="auto"/>
        <w:rPr>
          <w:rFonts w:ascii="Sylfaen" w:hAnsi="Sylfaen"/>
        </w:rPr>
      </w:pPr>
    </w:p>
    <w:p w:rsidR="00A93CD1" w:rsidRPr="00140A25" w:rsidRDefault="00A93CD1" w:rsidP="00D62E87">
      <w:pPr>
        <w:tabs>
          <w:tab w:val="left" w:pos="360"/>
        </w:tabs>
        <w:spacing w:line="240" w:lineRule="auto"/>
        <w:rPr>
          <w:rFonts w:ascii="Sylfaen" w:hAnsi="Sylfaen"/>
        </w:rPr>
      </w:pPr>
    </w:p>
    <w:p w:rsidR="006042C4" w:rsidRPr="00140A25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F5FB0" w:rsidRPr="00140A25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 w:rsidRPr="00140A25">
        <w:rPr>
          <w:rFonts w:ascii="Sylfaen" w:hAnsi="Sylfaen"/>
          <w:b/>
          <w:lang w:val="ka-GE"/>
        </w:rPr>
        <w:br w:type="page"/>
      </w:r>
    </w:p>
    <w:p w:rsidR="00071D1D" w:rsidRDefault="00784855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140A25">
        <w:rPr>
          <w:rFonts w:ascii="Sylfaen" w:hAnsi="Sylfaen"/>
          <w:b/>
          <w:lang w:val="ka-GE"/>
        </w:rPr>
        <w:lastRenderedPageBreak/>
        <w:t>მთავრობის</w:t>
      </w:r>
      <w:r w:rsidR="00071D1D" w:rsidRPr="00140A25">
        <w:rPr>
          <w:rFonts w:ascii="Sylfaen" w:hAnsi="Sylfaen"/>
          <w:b/>
          <w:lang w:val="ka-GE"/>
        </w:rPr>
        <w:t xml:space="preserve"> საგარეო ვალის სტრუქტურა - </w:t>
      </w:r>
      <w:r w:rsidRPr="00140A25">
        <w:rPr>
          <w:rFonts w:ascii="Sylfaen" w:hAnsi="Sylfaen"/>
          <w:b/>
          <w:lang w:val="ka-GE"/>
        </w:rPr>
        <w:t>20</w:t>
      </w:r>
      <w:r w:rsidR="00813A2C">
        <w:rPr>
          <w:rFonts w:ascii="Sylfaen" w:hAnsi="Sylfaen"/>
          <w:b/>
        </w:rPr>
        <w:t>21</w:t>
      </w:r>
      <w:r w:rsidR="00E46C45" w:rsidRPr="00140A25">
        <w:rPr>
          <w:rFonts w:ascii="Sylfaen" w:hAnsi="Sylfaen"/>
          <w:b/>
          <w:lang w:val="ka-GE"/>
        </w:rPr>
        <w:t xml:space="preserve"> წლის </w:t>
      </w:r>
      <w:r w:rsidR="009C4F41">
        <w:rPr>
          <w:rFonts w:ascii="Sylfaen" w:hAnsi="Sylfaen" w:cs="Sylfaen"/>
          <w:b/>
          <w:szCs w:val="18"/>
          <w:shd w:val="clear" w:color="auto" w:fill="FFFFFF"/>
          <w:lang w:val="ka-GE"/>
        </w:rPr>
        <w:t>31</w:t>
      </w:r>
      <w:r w:rsidR="001757D3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9C4F41">
        <w:rPr>
          <w:rFonts w:ascii="Sylfaen" w:hAnsi="Sylfaen" w:cs="Sylfaen"/>
          <w:b/>
          <w:szCs w:val="21"/>
          <w:shd w:val="clear" w:color="auto" w:fill="FFFFFF"/>
          <w:lang w:val="ka-GE"/>
        </w:rPr>
        <w:t>დეკემბრის</w:t>
      </w:r>
      <w:r w:rsidR="00EF6AB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071D1D" w:rsidRPr="00140A25">
        <w:rPr>
          <w:rFonts w:ascii="Sylfaen" w:hAnsi="Sylfaen"/>
          <w:b/>
          <w:lang w:val="ka-GE"/>
        </w:rPr>
        <w:t>მდგომარეობით</w:t>
      </w:r>
    </w:p>
    <w:p w:rsidR="00D16B05" w:rsidRDefault="00D16B05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5000" w:type="pct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775"/>
        <w:gridCol w:w="1279"/>
        <w:gridCol w:w="1231"/>
        <w:gridCol w:w="1351"/>
        <w:gridCol w:w="1176"/>
        <w:gridCol w:w="981"/>
      </w:tblGrid>
      <w:tr w:rsidR="00D16B05" w:rsidRPr="00980727" w:rsidTr="00554F62">
        <w:trPr>
          <w:trHeight w:hRule="exact" w:val="701"/>
          <w:tblHeader/>
          <w:jc w:val="center"/>
        </w:trPr>
        <w:tc>
          <w:tcPr>
            <w:tcW w:w="1712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980727">
              <w:rPr>
                <w:rFonts w:cstheme="minorHAnsi"/>
                <w:b/>
                <w:bCs/>
                <w:sz w:val="16"/>
                <w:szCs w:val="14"/>
              </w:rPr>
              <w:t>კრედიტორი</w:t>
            </w:r>
            <w:proofErr w:type="spellEnd"/>
            <w:r w:rsidRPr="00980727">
              <w:rPr>
                <w:rFonts w:cstheme="minorHAnsi"/>
                <w:b/>
                <w:bCs/>
                <w:sz w:val="16"/>
                <w:szCs w:val="14"/>
              </w:rPr>
              <w:t xml:space="preserve"> 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980727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80727">
              <w:rPr>
                <w:rFonts w:cstheme="minorHAnsi"/>
                <w:b/>
                <w:bCs/>
                <w:sz w:val="14"/>
                <w:szCs w:val="14"/>
              </w:rPr>
              <w:t>კრედიტის</w:t>
            </w:r>
            <w:proofErr w:type="spellEnd"/>
            <w:r w:rsidRPr="00980727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80727">
              <w:rPr>
                <w:rFonts w:cstheme="minorHAnsi"/>
                <w:b/>
                <w:bCs/>
                <w:sz w:val="14"/>
                <w:szCs w:val="14"/>
              </w:rPr>
              <w:t>ვალუტა</w:t>
            </w:r>
            <w:proofErr w:type="spellEnd"/>
            <w:r w:rsidRPr="00980727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980727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80727">
              <w:rPr>
                <w:rFonts w:cstheme="minorHAnsi"/>
                <w:b/>
                <w:bCs/>
                <w:sz w:val="14"/>
                <w:szCs w:val="14"/>
              </w:rPr>
              <w:t>ნაშთი</w:t>
            </w:r>
            <w:proofErr w:type="spellEnd"/>
            <w:r w:rsidRPr="00980727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80727">
              <w:rPr>
                <w:rFonts w:cstheme="minorHAnsi"/>
                <w:b/>
                <w:bCs/>
                <w:sz w:val="14"/>
                <w:szCs w:val="14"/>
              </w:rPr>
              <w:t>ათასი</w:t>
            </w:r>
            <w:proofErr w:type="spellEnd"/>
            <w:r w:rsidRPr="00980727">
              <w:rPr>
                <w:rFonts w:cstheme="minorHAnsi"/>
                <w:b/>
                <w:bCs/>
                <w:sz w:val="14"/>
                <w:szCs w:val="14"/>
              </w:rPr>
              <w:t xml:space="preserve">     </w:t>
            </w:r>
            <w:proofErr w:type="spellStart"/>
            <w:r w:rsidRPr="00980727">
              <w:rPr>
                <w:rFonts w:cstheme="minorHAnsi"/>
                <w:b/>
                <w:bCs/>
                <w:sz w:val="14"/>
                <w:szCs w:val="14"/>
              </w:rPr>
              <w:t>აშშ</w:t>
            </w:r>
            <w:proofErr w:type="spellEnd"/>
            <w:r w:rsidRPr="00980727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80727">
              <w:rPr>
                <w:rFonts w:cstheme="minorHAnsi"/>
                <w:b/>
                <w:bCs/>
                <w:sz w:val="14"/>
                <w:szCs w:val="14"/>
              </w:rPr>
              <w:t>დოლარი</w:t>
            </w:r>
            <w:proofErr w:type="spellEnd"/>
            <w:r w:rsidRPr="00980727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980727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80727">
              <w:rPr>
                <w:rFonts w:cstheme="minorHAnsi"/>
                <w:b/>
                <w:bCs/>
                <w:sz w:val="14"/>
                <w:szCs w:val="14"/>
              </w:rPr>
              <w:t>ნაშთი</w:t>
            </w:r>
            <w:proofErr w:type="spellEnd"/>
            <w:r w:rsidRPr="00980727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80727">
              <w:rPr>
                <w:rFonts w:cstheme="minorHAnsi"/>
                <w:b/>
                <w:bCs/>
                <w:sz w:val="14"/>
                <w:szCs w:val="14"/>
              </w:rPr>
              <w:t>ათასი</w:t>
            </w:r>
            <w:proofErr w:type="spellEnd"/>
            <w:r w:rsidRPr="00980727">
              <w:rPr>
                <w:rFonts w:cstheme="minorHAnsi"/>
                <w:b/>
                <w:bCs/>
                <w:sz w:val="14"/>
                <w:szCs w:val="14"/>
              </w:rPr>
              <w:t xml:space="preserve">   </w:t>
            </w:r>
            <w:proofErr w:type="spellStart"/>
            <w:r w:rsidRPr="00980727">
              <w:rPr>
                <w:rFonts w:cstheme="minorHAnsi"/>
                <w:b/>
                <w:bCs/>
                <w:sz w:val="14"/>
                <w:szCs w:val="14"/>
              </w:rPr>
              <w:t>ლარი</w:t>
            </w:r>
            <w:proofErr w:type="spellEnd"/>
            <w:r w:rsidRPr="00980727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980727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80727">
              <w:rPr>
                <w:rFonts w:cstheme="minorHAnsi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980727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80727">
              <w:rPr>
                <w:rFonts w:cstheme="minorHAnsi"/>
                <w:b/>
                <w:bCs/>
                <w:sz w:val="14"/>
                <w:szCs w:val="14"/>
              </w:rPr>
              <w:t>განაკვეთი</w:t>
            </w:r>
            <w:proofErr w:type="spellEnd"/>
            <w:r w:rsidRPr="00980727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980727">
              <w:rPr>
                <w:rFonts w:cstheme="minorHAnsi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80727">
              <w:rPr>
                <w:rFonts w:cstheme="minorHAnsi"/>
                <w:b/>
                <w:bCs/>
                <w:sz w:val="12"/>
                <w:szCs w:val="12"/>
              </w:rPr>
              <w:t>საპროცენტო</w:t>
            </w:r>
            <w:proofErr w:type="spellEnd"/>
            <w:r w:rsidRPr="00980727">
              <w:rPr>
                <w:rFonts w:cstheme="minorHAnsi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80727">
              <w:rPr>
                <w:rFonts w:cstheme="minorHAnsi"/>
                <w:b/>
                <w:bCs/>
                <w:sz w:val="12"/>
                <w:szCs w:val="12"/>
              </w:rPr>
              <w:t>განაკვეთი</w:t>
            </w:r>
            <w:proofErr w:type="spellEnd"/>
            <w:r w:rsidRPr="00980727">
              <w:rPr>
                <w:rFonts w:cstheme="minorHAnsi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80727">
              <w:rPr>
                <w:rFonts w:cstheme="minorHAnsi"/>
                <w:b/>
                <w:bCs/>
                <w:sz w:val="12"/>
                <w:szCs w:val="12"/>
              </w:rPr>
              <w:t>მოცემული</w:t>
            </w:r>
            <w:proofErr w:type="spellEnd"/>
            <w:r w:rsidRPr="00980727">
              <w:rPr>
                <w:rFonts w:cstheme="minorHAnsi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80727">
              <w:rPr>
                <w:rFonts w:cstheme="minorHAnsi"/>
                <w:b/>
                <w:bCs/>
                <w:sz w:val="12"/>
                <w:szCs w:val="12"/>
              </w:rPr>
              <w:t>თარიღისათვის</w:t>
            </w:r>
            <w:proofErr w:type="spellEnd"/>
            <w:r w:rsidRPr="00980727">
              <w:rPr>
                <w:rFonts w:cstheme="minorHAnsi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475" w:type="pct"/>
            <w:shd w:val="clear" w:color="000000" w:fill="FFFFFF"/>
            <w:vAlign w:val="bottom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980727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80727">
              <w:rPr>
                <w:rFonts w:cstheme="minorHAnsi"/>
                <w:b/>
                <w:bCs/>
                <w:sz w:val="14"/>
                <w:szCs w:val="14"/>
              </w:rPr>
              <w:t>შეწონილი</w:t>
            </w:r>
            <w:proofErr w:type="spellEnd"/>
            <w:r w:rsidRPr="00980727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80727">
              <w:rPr>
                <w:rFonts w:cstheme="minorHAnsi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980727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80727">
              <w:rPr>
                <w:rFonts w:cstheme="minorHAnsi"/>
                <w:b/>
                <w:bCs/>
                <w:sz w:val="14"/>
                <w:szCs w:val="14"/>
              </w:rPr>
              <w:t>განაკვეთი</w:t>
            </w:r>
            <w:proofErr w:type="spellEnd"/>
            <w:r w:rsidRPr="00980727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D16B05" w:rsidRPr="00980727" w:rsidTr="00554F62">
        <w:trPr>
          <w:trHeight w:hRule="exact" w:val="294"/>
          <w:jc w:val="center"/>
        </w:trPr>
        <w:tc>
          <w:tcPr>
            <w:tcW w:w="2087" w:type="pct"/>
            <w:gridSpan w:val="2"/>
            <w:shd w:val="clear" w:color="000000" w:fill="FFFFFF"/>
            <w:vAlign w:val="center"/>
            <w:hideMark/>
          </w:tcPr>
          <w:p w:rsidR="00D16B05" w:rsidRPr="005379C8" w:rsidRDefault="00D16B05">
            <w:pPr>
              <w:rPr>
                <w:rFonts w:cstheme="minorHAnsi"/>
                <w:b/>
                <w:bCs/>
                <w:i/>
                <w:iCs/>
                <w:sz w:val="18"/>
                <w:szCs w:val="16"/>
              </w:rPr>
            </w:pPr>
            <w:proofErr w:type="spellStart"/>
            <w:r w:rsidRPr="005379C8">
              <w:rPr>
                <w:rFonts w:cstheme="minorHAnsi"/>
                <w:b/>
                <w:bCs/>
                <w:i/>
                <w:iCs/>
                <w:sz w:val="18"/>
                <w:szCs w:val="16"/>
              </w:rPr>
              <w:t>სახელმწიფო</w:t>
            </w:r>
            <w:proofErr w:type="spellEnd"/>
            <w:r w:rsidRPr="005379C8">
              <w:rPr>
                <w:rFonts w:cstheme="minorHAnsi"/>
                <w:b/>
                <w:bCs/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Pr="005379C8">
              <w:rPr>
                <w:rFonts w:cstheme="minorHAnsi"/>
                <w:b/>
                <w:bCs/>
                <w:i/>
                <w:iCs/>
                <w:sz w:val="18"/>
                <w:szCs w:val="16"/>
              </w:rPr>
              <w:t>საგარეო</w:t>
            </w:r>
            <w:proofErr w:type="spellEnd"/>
            <w:r w:rsidRPr="005379C8">
              <w:rPr>
                <w:rFonts w:cstheme="minorHAnsi"/>
                <w:b/>
                <w:bCs/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Pr="005379C8">
              <w:rPr>
                <w:rFonts w:cstheme="minorHAnsi"/>
                <w:b/>
                <w:bCs/>
                <w:i/>
                <w:iCs/>
                <w:sz w:val="18"/>
                <w:szCs w:val="16"/>
              </w:rPr>
              <w:t>ვალი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D16B05" w:rsidRPr="005379C8" w:rsidRDefault="00D16B05" w:rsidP="005D5EFD">
            <w:pPr>
              <w:jc w:val="right"/>
              <w:rPr>
                <w:rFonts w:cstheme="minorHAnsi"/>
                <w:b/>
                <w:bCs/>
                <w:i/>
                <w:iCs/>
                <w:sz w:val="18"/>
                <w:szCs w:val="16"/>
              </w:rPr>
            </w:pPr>
            <w:r w:rsidRPr="005379C8">
              <w:rPr>
                <w:rFonts w:cstheme="minorHAnsi"/>
                <w:b/>
                <w:bCs/>
                <w:i/>
                <w:iCs/>
                <w:sz w:val="18"/>
                <w:szCs w:val="16"/>
              </w:rPr>
              <w:t>7,737,180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D16B05" w:rsidRPr="005379C8" w:rsidRDefault="00D16B05" w:rsidP="005D5EFD">
            <w:pPr>
              <w:jc w:val="right"/>
              <w:rPr>
                <w:rFonts w:cstheme="minorHAnsi"/>
                <w:b/>
                <w:bCs/>
                <w:i/>
                <w:iCs/>
                <w:sz w:val="18"/>
                <w:szCs w:val="16"/>
              </w:rPr>
            </w:pPr>
            <w:r w:rsidRPr="005379C8">
              <w:rPr>
                <w:rFonts w:cstheme="minorHAnsi"/>
                <w:b/>
                <w:bCs/>
                <w:i/>
                <w:iCs/>
                <w:sz w:val="18"/>
                <w:szCs w:val="16"/>
              </w:rPr>
              <w:t>23,966,690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569" w:type="pct"/>
            <w:shd w:val="clear" w:color="000000" w:fill="FFFFFF"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475" w:type="pct"/>
            <w:shd w:val="clear" w:color="000000" w:fill="FFFFFF"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</w:tr>
      <w:tr w:rsidR="00D16B05" w:rsidRPr="00980727" w:rsidTr="00554F62">
        <w:trPr>
          <w:trHeight w:hRule="exact" w:val="251"/>
          <w:jc w:val="center"/>
        </w:trPr>
        <w:tc>
          <w:tcPr>
            <w:tcW w:w="2087" w:type="pct"/>
            <w:gridSpan w:val="2"/>
            <w:shd w:val="clear" w:color="000000" w:fill="BFBFBF"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b/>
                <w:bCs/>
                <w:sz w:val="16"/>
                <w:szCs w:val="16"/>
              </w:rPr>
              <w:t>მრავალმხრივი</w:t>
            </w:r>
            <w:proofErr w:type="spellEnd"/>
            <w:r w:rsidRPr="0098072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0727">
              <w:rPr>
                <w:rFonts w:cstheme="minorHAnsi"/>
                <w:b/>
                <w:bCs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619" w:type="pct"/>
            <w:shd w:val="clear" w:color="000000" w:fill="BFBFBF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980727">
              <w:rPr>
                <w:rFonts w:cstheme="minorHAnsi"/>
                <w:b/>
                <w:bCs/>
                <w:sz w:val="16"/>
                <w:szCs w:val="16"/>
              </w:rPr>
              <w:t>5,577,830</w:t>
            </w:r>
          </w:p>
        </w:tc>
        <w:tc>
          <w:tcPr>
            <w:tcW w:w="596" w:type="pct"/>
            <w:shd w:val="clear" w:color="000000" w:fill="BFBFBF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980727">
              <w:rPr>
                <w:rFonts w:cstheme="minorHAnsi"/>
                <w:b/>
                <w:bCs/>
                <w:sz w:val="16"/>
                <w:szCs w:val="16"/>
              </w:rPr>
              <w:t>17,277,887</w:t>
            </w:r>
          </w:p>
        </w:tc>
        <w:tc>
          <w:tcPr>
            <w:tcW w:w="654" w:type="pct"/>
            <w:shd w:val="clear" w:color="000000" w:fill="BFBFB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9" w:type="pct"/>
            <w:shd w:val="clear" w:color="000000" w:fill="BFBFB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shd w:val="clear" w:color="000000" w:fill="BFBFB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 w:val="restart"/>
            <w:shd w:val="clear" w:color="000000" w:fill="FFFFFF"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განვითარების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0727">
              <w:rPr>
                <w:rFonts w:cstheme="minorHAnsi"/>
                <w:sz w:val="16"/>
                <w:szCs w:val="16"/>
              </w:rPr>
              <w:t>საერთაშორისო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0727">
              <w:rPr>
                <w:rFonts w:cstheme="minorHAnsi"/>
                <w:sz w:val="16"/>
                <w:szCs w:val="16"/>
              </w:rPr>
              <w:t>ასოციაცია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>(WB - IDA)</w:t>
            </w:r>
          </w:p>
        </w:tc>
        <w:tc>
          <w:tcPr>
            <w:tcW w:w="375" w:type="pct"/>
            <w:vMerge w:val="restart"/>
            <w:shd w:val="clear" w:color="000000" w:fill="FFFFFF"/>
            <w:noWrap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SDR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588,339</w:t>
            </w:r>
          </w:p>
        </w:tc>
        <w:tc>
          <w:tcPr>
            <w:tcW w:w="596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1,822,438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0.75%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0.057%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234,123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725,219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2.00%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0.061%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8,475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26,252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2.15%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 w:val="restart"/>
            <w:shd w:val="clear" w:color="000000" w:fill="FFFFFF"/>
            <w:vAlign w:val="center"/>
            <w:hideMark/>
          </w:tcPr>
          <w:p w:rsidR="00D16B05" w:rsidRPr="00980727" w:rsidRDefault="00D16B05" w:rsidP="00D16B0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განვითარების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0727">
              <w:rPr>
                <w:rFonts w:cstheme="minorHAnsi"/>
                <w:sz w:val="16"/>
                <w:szCs w:val="16"/>
              </w:rPr>
              <w:t>საერთაშორისო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0727">
              <w:rPr>
                <w:rFonts w:cstheme="minorHAnsi"/>
                <w:sz w:val="16"/>
                <w:szCs w:val="16"/>
              </w:rPr>
              <w:t>ასოციაცია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>(WB - IBRD)</w:t>
            </w:r>
          </w:p>
        </w:tc>
        <w:tc>
          <w:tcPr>
            <w:tcW w:w="375" w:type="pct"/>
            <w:vMerge w:val="restar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101,808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315,360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1.39%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0.018%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1,628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5,043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1.89%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5,219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16,167</w:t>
            </w:r>
          </w:p>
        </w:tc>
        <w:tc>
          <w:tcPr>
            <w:tcW w:w="654" w:type="pct"/>
            <w:vMerge w:val="restar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0.20%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119,621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370,537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0.50%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0.008%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96,447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298,753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0.72%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0.009%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 w:val="restar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154,623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478,961</w:t>
            </w:r>
          </w:p>
        </w:tc>
        <w:tc>
          <w:tcPr>
            <w:tcW w:w="654" w:type="pct"/>
            <w:vMerge w:val="restart"/>
            <w:shd w:val="clear" w:color="000000" w:fill="FFFFFF"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Libor+VS</w:t>
            </w:r>
            <w:proofErr w:type="spellEnd"/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0.48%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0.010%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40,996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126,989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0.68%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183,799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569,335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0.88%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0.021%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58,901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182,453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0.92%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0.007%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28,818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89,268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0.96%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140,821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436,206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1.03%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0.019%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119,375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369,777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1.18%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0.018%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126,795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392,761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1.19%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0.020%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30,175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93,469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1.33%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0.005%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 w:val="restart"/>
            <w:shd w:val="clear" w:color="000000" w:fill="FFFFFF"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სოფლის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0727">
              <w:rPr>
                <w:rFonts w:cstheme="minorHAnsi"/>
                <w:sz w:val="16"/>
                <w:szCs w:val="16"/>
              </w:rPr>
              <w:t>მეურნეობის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0727">
              <w:rPr>
                <w:rFonts w:cstheme="minorHAnsi"/>
                <w:sz w:val="16"/>
                <w:szCs w:val="16"/>
              </w:rPr>
              <w:t>განვითარების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0727">
              <w:rPr>
                <w:rFonts w:cstheme="minorHAnsi"/>
                <w:sz w:val="16"/>
                <w:szCs w:val="16"/>
              </w:rPr>
              <w:t>საერთაშორისო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0727">
              <w:rPr>
                <w:rFonts w:cstheme="minorHAnsi"/>
                <w:sz w:val="16"/>
                <w:szCs w:val="16"/>
              </w:rPr>
              <w:t>ფონდი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(IFAD)</w:t>
            </w:r>
          </w:p>
        </w:tc>
        <w:tc>
          <w:tcPr>
            <w:tcW w:w="375" w:type="pct"/>
            <w:vMerge w:val="restar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SDR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17,117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53,023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0.75%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10,414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32,258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2.00%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0.003%</w:t>
            </w:r>
          </w:p>
        </w:tc>
      </w:tr>
      <w:tr w:rsidR="00D16B05" w:rsidRPr="00980727" w:rsidTr="00554F62">
        <w:trPr>
          <w:trHeight w:hRule="exact" w:val="224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3,440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10,656.44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(SDR Libor + IBRD VS)/2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0.71%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7,282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22,558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1.03%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D16B05" w:rsidRPr="00980727" w:rsidTr="00554F62">
        <w:trPr>
          <w:trHeight w:hRule="exact" w:val="539"/>
          <w:jc w:val="center"/>
        </w:trPr>
        <w:tc>
          <w:tcPr>
            <w:tcW w:w="1712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საერთაშორისო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0727">
              <w:rPr>
                <w:rFonts w:cstheme="minorHAnsi"/>
                <w:sz w:val="16"/>
                <w:szCs w:val="16"/>
              </w:rPr>
              <w:t>სავალუტო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0727">
              <w:rPr>
                <w:rFonts w:cstheme="minorHAnsi"/>
                <w:sz w:val="16"/>
                <w:szCs w:val="16"/>
              </w:rPr>
              <w:t>ფონდი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(IMF EFF,MOF)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SDR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205,740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637,301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SDR Rate of Charge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1.09%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0.029%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 w:val="restart"/>
            <w:shd w:val="clear" w:color="000000" w:fill="FFFFFF"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ევროგაერთიანება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</w:t>
            </w:r>
            <w:r w:rsidRPr="00980727">
              <w:rPr>
                <w:rFonts w:cstheme="minorHAnsi"/>
                <w:color w:val="000000"/>
                <w:sz w:val="16"/>
                <w:szCs w:val="16"/>
              </w:rPr>
              <w:t>(EU)</w:t>
            </w:r>
          </w:p>
        </w:tc>
        <w:tc>
          <w:tcPr>
            <w:tcW w:w="375" w:type="pct"/>
            <w:vMerge w:val="restar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107,464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332,880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0.13%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11,312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35,040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0.52%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14,706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45,552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1.16%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16,968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52,560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1.25%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0.003%</w:t>
            </w:r>
          </w:p>
        </w:tc>
      </w:tr>
      <w:tr w:rsidR="00D16B05" w:rsidRPr="00980727" w:rsidTr="00554F62">
        <w:trPr>
          <w:trHeight w:hRule="exact" w:val="494"/>
          <w:jc w:val="center"/>
        </w:trPr>
        <w:tc>
          <w:tcPr>
            <w:tcW w:w="1712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ევროპის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0727">
              <w:rPr>
                <w:rFonts w:cstheme="minorHAnsi"/>
                <w:sz w:val="16"/>
                <w:szCs w:val="16"/>
              </w:rPr>
              <w:t>რეკონსტრუქციის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0727">
              <w:rPr>
                <w:rFonts w:cstheme="minorHAnsi"/>
                <w:sz w:val="16"/>
                <w:szCs w:val="16"/>
              </w:rPr>
              <w:t>და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0727">
              <w:rPr>
                <w:rFonts w:cstheme="minorHAnsi"/>
                <w:sz w:val="16"/>
                <w:szCs w:val="16"/>
              </w:rPr>
              <w:t>განვითარების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0727">
              <w:rPr>
                <w:rFonts w:cstheme="minorHAnsi"/>
                <w:sz w:val="16"/>
                <w:szCs w:val="16"/>
              </w:rPr>
              <w:t>ბანკი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(EBRD)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236,765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733,403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Euribor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>+ 1%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0.92%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0.028%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 w:val="restart"/>
            <w:shd w:val="clear" w:color="auto" w:fill="auto"/>
            <w:vAlign w:val="center"/>
            <w:hideMark/>
          </w:tcPr>
          <w:p w:rsidR="00D16B05" w:rsidRPr="00980727" w:rsidRDefault="00D16B05" w:rsidP="00D16B0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აზიის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0727">
              <w:rPr>
                <w:rFonts w:cstheme="minorHAnsi"/>
                <w:sz w:val="16"/>
                <w:szCs w:val="16"/>
              </w:rPr>
              <w:t>განვითარების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0727">
              <w:rPr>
                <w:rFonts w:cstheme="minorHAnsi"/>
                <w:sz w:val="16"/>
                <w:szCs w:val="16"/>
              </w:rPr>
              <w:t>ბანკი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(ADB)</w:t>
            </w:r>
          </w:p>
        </w:tc>
        <w:tc>
          <w:tcPr>
            <w:tcW w:w="375" w:type="pct"/>
            <w:vMerge w:val="restar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SDR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57,738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178,849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1.00%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0.007%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293,273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908,442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1.50%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0.057%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28,559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88,465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1.60%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0.006%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207,086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641,471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2.00%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0.054%</w:t>
            </w:r>
          </w:p>
        </w:tc>
      </w:tr>
      <w:tr w:rsidR="006C1AE3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6C1AE3" w:rsidRPr="00980727" w:rsidRDefault="006C1AE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 w:val="restart"/>
            <w:shd w:val="clear" w:color="000000" w:fill="FFFFFF"/>
            <w:vAlign w:val="center"/>
            <w:hideMark/>
          </w:tcPr>
          <w:p w:rsidR="006C1AE3" w:rsidRPr="00980727" w:rsidRDefault="006C1AE3" w:rsidP="006C1A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 EUR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6C1AE3" w:rsidRPr="00980727" w:rsidRDefault="006C1AE3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104,412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6C1AE3" w:rsidRPr="00980727" w:rsidRDefault="006C1AE3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323,426</w:t>
            </w:r>
          </w:p>
        </w:tc>
        <w:tc>
          <w:tcPr>
            <w:tcW w:w="654" w:type="pct"/>
            <w:vMerge/>
            <w:vAlign w:val="center"/>
            <w:hideMark/>
          </w:tcPr>
          <w:p w:rsidR="006C1AE3" w:rsidRPr="00980727" w:rsidRDefault="006C1AE3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6C1AE3" w:rsidRPr="00980727" w:rsidRDefault="006C1AE3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0.23%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6C1AE3" w:rsidRPr="00980727" w:rsidRDefault="006C1AE3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0.003%</w:t>
            </w:r>
          </w:p>
        </w:tc>
      </w:tr>
      <w:tr w:rsidR="006C1AE3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6C1AE3" w:rsidRPr="00980727" w:rsidRDefault="006C1AE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shd w:val="clear" w:color="000000" w:fill="FFFFFF"/>
            <w:vAlign w:val="center"/>
            <w:hideMark/>
          </w:tcPr>
          <w:p w:rsidR="006C1AE3" w:rsidRPr="00980727" w:rsidRDefault="006C1AE3" w:rsidP="0099062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6C1AE3" w:rsidRPr="00980727" w:rsidRDefault="006C1AE3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80,270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6C1AE3" w:rsidRPr="00980727" w:rsidRDefault="006C1AE3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248,644</w:t>
            </w:r>
          </w:p>
        </w:tc>
        <w:tc>
          <w:tcPr>
            <w:tcW w:w="654" w:type="pct"/>
            <w:vMerge/>
            <w:vAlign w:val="center"/>
            <w:hideMark/>
          </w:tcPr>
          <w:p w:rsidR="006C1AE3" w:rsidRPr="00980727" w:rsidRDefault="006C1AE3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6C1AE3" w:rsidRPr="00980727" w:rsidRDefault="006C1AE3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0.32%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6C1AE3" w:rsidRPr="00980727" w:rsidRDefault="006C1AE3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0.003%</w:t>
            </w:r>
          </w:p>
        </w:tc>
      </w:tr>
      <w:tr w:rsidR="006C1AE3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6C1AE3" w:rsidRPr="00980727" w:rsidRDefault="006C1AE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shd w:val="clear" w:color="000000" w:fill="FFFFFF"/>
            <w:vAlign w:val="center"/>
            <w:hideMark/>
          </w:tcPr>
          <w:p w:rsidR="006C1AE3" w:rsidRPr="00980727" w:rsidRDefault="006C1AE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6C1AE3" w:rsidRPr="00980727" w:rsidRDefault="006C1AE3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193,235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6C1AE3" w:rsidRPr="00980727" w:rsidRDefault="006C1AE3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598,564</w:t>
            </w:r>
          </w:p>
        </w:tc>
        <w:tc>
          <w:tcPr>
            <w:tcW w:w="654" w:type="pct"/>
            <w:vMerge/>
            <w:vAlign w:val="center"/>
            <w:hideMark/>
          </w:tcPr>
          <w:p w:rsidR="006C1AE3" w:rsidRPr="00980727" w:rsidRDefault="006C1AE3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6C1AE3" w:rsidRPr="00980727" w:rsidRDefault="006C1AE3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0.38%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6C1AE3" w:rsidRPr="00980727" w:rsidRDefault="006C1AE3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0.010%</w:t>
            </w:r>
          </w:p>
        </w:tc>
      </w:tr>
      <w:tr w:rsidR="006C1AE3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6C1AE3" w:rsidRPr="00980727" w:rsidRDefault="006C1AE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6C1AE3" w:rsidRPr="00980727" w:rsidRDefault="006C1AE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6C1AE3" w:rsidRPr="00980727" w:rsidRDefault="006C1AE3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18,447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6C1AE3" w:rsidRPr="00980727" w:rsidRDefault="006C1AE3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57,143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:rsidR="006C1AE3" w:rsidRPr="00980727" w:rsidRDefault="006C1AE3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Euribor+FS</w:t>
            </w:r>
            <w:proofErr w:type="spellEnd"/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6C1AE3" w:rsidRPr="00980727" w:rsidRDefault="006C1AE3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6C1AE3" w:rsidRPr="00980727" w:rsidRDefault="006C1AE3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6C1AE3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6C1AE3" w:rsidRPr="00980727" w:rsidRDefault="006C1AE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6C1AE3" w:rsidRPr="00980727" w:rsidRDefault="006C1AE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6C1AE3" w:rsidRPr="00980727" w:rsidRDefault="006C1AE3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149,153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6C1AE3" w:rsidRPr="00980727" w:rsidRDefault="006C1AE3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462,016</w:t>
            </w:r>
          </w:p>
        </w:tc>
        <w:tc>
          <w:tcPr>
            <w:tcW w:w="654" w:type="pct"/>
            <w:vMerge/>
            <w:vAlign w:val="center"/>
            <w:hideMark/>
          </w:tcPr>
          <w:p w:rsidR="006C1AE3" w:rsidRPr="00980727" w:rsidRDefault="006C1AE3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6C1AE3" w:rsidRPr="00980727" w:rsidRDefault="006C1AE3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0.07%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6C1AE3" w:rsidRPr="00980727" w:rsidRDefault="006C1AE3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6C1AE3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6C1AE3" w:rsidRPr="00980727" w:rsidRDefault="006C1AE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6C1AE3" w:rsidRPr="00980727" w:rsidRDefault="006C1AE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6C1AE3" w:rsidRPr="00980727" w:rsidRDefault="006C1AE3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265,664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6C1AE3" w:rsidRPr="00980727" w:rsidRDefault="006C1AE3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822,921</w:t>
            </w:r>
          </w:p>
        </w:tc>
        <w:tc>
          <w:tcPr>
            <w:tcW w:w="654" w:type="pct"/>
            <w:vMerge/>
            <w:vAlign w:val="center"/>
            <w:hideMark/>
          </w:tcPr>
          <w:p w:rsidR="006C1AE3" w:rsidRPr="00980727" w:rsidRDefault="006C1AE3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6C1AE3" w:rsidRPr="00980727" w:rsidRDefault="006C1AE3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0.19%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6C1AE3" w:rsidRPr="00980727" w:rsidRDefault="006C1AE3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0.007%</w:t>
            </w:r>
          </w:p>
        </w:tc>
      </w:tr>
      <w:tr w:rsidR="006C1AE3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6C1AE3" w:rsidRPr="00980727" w:rsidRDefault="006C1AE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6C1AE3" w:rsidRPr="00980727" w:rsidRDefault="006C1AE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6C1AE3" w:rsidRPr="00980727" w:rsidRDefault="006C1AE3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39,905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6C1AE3" w:rsidRPr="00980727" w:rsidRDefault="006C1AE3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123,609</w:t>
            </w:r>
          </w:p>
        </w:tc>
        <w:tc>
          <w:tcPr>
            <w:tcW w:w="654" w:type="pct"/>
            <w:vMerge/>
            <w:vAlign w:val="center"/>
            <w:hideMark/>
          </w:tcPr>
          <w:p w:rsidR="006C1AE3" w:rsidRPr="00980727" w:rsidRDefault="006C1AE3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6C1AE3" w:rsidRPr="00980727" w:rsidRDefault="006C1AE3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0.20%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6C1AE3" w:rsidRPr="00980727" w:rsidRDefault="006C1AE3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6C1AE3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6C1AE3" w:rsidRPr="00980727" w:rsidRDefault="006C1AE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6C1AE3" w:rsidRPr="00980727" w:rsidRDefault="006C1AE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6C1AE3" w:rsidRPr="00980727" w:rsidRDefault="006C1AE3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47,981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6C1AE3" w:rsidRPr="00980727" w:rsidRDefault="006C1AE3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148,626</w:t>
            </w:r>
          </w:p>
        </w:tc>
        <w:tc>
          <w:tcPr>
            <w:tcW w:w="654" w:type="pct"/>
            <w:vMerge/>
            <w:vAlign w:val="center"/>
            <w:hideMark/>
          </w:tcPr>
          <w:p w:rsidR="006C1AE3" w:rsidRPr="00980727" w:rsidRDefault="006C1AE3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6C1AE3" w:rsidRPr="00980727" w:rsidRDefault="006C1AE3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0.63%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6C1AE3" w:rsidRPr="00980727" w:rsidRDefault="006C1AE3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 w:val="restar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33,333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103,253</w:t>
            </w:r>
          </w:p>
        </w:tc>
        <w:tc>
          <w:tcPr>
            <w:tcW w:w="654" w:type="pct"/>
            <w:vMerge w:val="restart"/>
            <w:shd w:val="clear" w:color="000000" w:fill="FFFFFF"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Libor+FS</w:t>
            </w:r>
            <w:proofErr w:type="spellEnd"/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0.50%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65,540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203,015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0.56%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0.005%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41,667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129,067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0.66%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10,667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33,041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0.70%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66,346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205,512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0.77%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0.007%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88,992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275,662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0.86%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0.010%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19,785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61,285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0.90%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75,620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234,241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0.92%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0.009%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 w:val="restart"/>
            <w:shd w:val="clear" w:color="auto" w:fill="auto"/>
            <w:vAlign w:val="center"/>
            <w:hideMark/>
          </w:tcPr>
          <w:p w:rsidR="00D16B05" w:rsidRPr="00980727" w:rsidRDefault="00D16B05" w:rsidP="00D16B0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აზიის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0727">
              <w:rPr>
                <w:rFonts w:cstheme="minorHAnsi"/>
                <w:sz w:val="16"/>
                <w:szCs w:val="16"/>
              </w:rPr>
              <w:t>ინფრასტრუქტურის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0727">
              <w:rPr>
                <w:rFonts w:cstheme="minorHAnsi"/>
                <w:sz w:val="16"/>
                <w:szCs w:val="16"/>
              </w:rPr>
              <w:t>განვითარების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0727">
              <w:rPr>
                <w:rFonts w:cstheme="minorHAnsi"/>
                <w:sz w:val="16"/>
                <w:szCs w:val="16"/>
              </w:rPr>
              <w:t>ბანკი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(AIIB)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48,653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150,708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Libor+VS</w:t>
            </w:r>
            <w:proofErr w:type="spellEnd"/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1.59%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0.010%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 w:rsidP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 w:val="restar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50,904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157,680</w:t>
            </w:r>
          </w:p>
        </w:tc>
        <w:tc>
          <w:tcPr>
            <w:tcW w:w="654" w:type="pct"/>
            <w:vMerge w:val="restart"/>
            <w:shd w:val="clear" w:color="000000" w:fill="FFFFFF"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 w:rsidP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95,560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296,006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0.46%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0.006%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 w:val="restart"/>
            <w:shd w:val="clear" w:color="auto" w:fill="auto"/>
            <w:vAlign w:val="center"/>
            <w:hideMark/>
          </w:tcPr>
          <w:p w:rsidR="00D16B05" w:rsidRPr="00980727" w:rsidRDefault="00D16B05" w:rsidP="00D16B0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ევროსაბჭოს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0727">
              <w:rPr>
                <w:rFonts w:cstheme="minorHAnsi"/>
                <w:sz w:val="16"/>
                <w:szCs w:val="16"/>
              </w:rPr>
              <w:t>განვითარების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0727">
              <w:rPr>
                <w:rFonts w:cstheme="minorHAnsi"/>
                <w:sz w:val="16"/>
                <w:szCs w:val="16"/>
              </w:rPr>
              <w:t>ბანკი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(CEB)</w:t>
            </w:r>
          </w:p>
        </w:tc>
        <w:tc>
          <w:tcPr>
            <w:tcW w:w="375" w:type="pct"/>
            <w:vMerge w:val="restar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4,288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13,283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0.49%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1,020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3,159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 w:val="restart"/>
            <w:shd w:val="clear" w:color="000000" w:fill="FFFFFF"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ევროპის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0727">
              <w:rPr>
                <w:rFonts w:cstheme="minorHAnsi"/>
                <w:sz w:val="16"/>
                <w:szCs w:val="16"/>
              </w:rPr>
              <w:t>საინვესტიციო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0727">
              <w:rPr>
                <w:rFonts w:cstheme="minorHAnsi"/>
                <w:sz w:val="16"/>
                <w:szCs w:val="16"/>
              </w:rPr>
              <w:t>ბანკი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>(EIB)</w:t>
            </w:r>
          </w:p>
        </w:tc>
        <w:tc>
          <w:tcPr>
            <w:tcW w:w="375" w:type="pct"/>
            <w:vMerge w:val="restar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96,152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297,840</w:t>
            </w:r>
          </w:p>
        </w:tc>
        <w:tc>
          <w:tcPr>
            <w:tcW w:w="654" w:type="pct"/>
            <w:vMerge w:val="restar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0.33%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32,239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99,864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0.49%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73,528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227,760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0.57%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0.005%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4,143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12,833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0.73%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32,071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99,344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0.86%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57,691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178,704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1.00%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0.007%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11,312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35,040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1.65%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23,646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73,245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1.69%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0.005%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22,624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70,080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1.94%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0.006%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347,843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1,077,480</w:t>
            </w:r>
          </w:p>
        </w:tc>
        <w:tc>
          <w:tcPr>
            <w:tcW w:w="654" w:type="pct"/>
            <w:vMerge w:val="restar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Euribor+FS</w:t>
            </w:r>
            <w:proofErr w:type="spellEnd"/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10,926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33,846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0.23%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56,286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174,351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0.24%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9,714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30,091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0.28%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34,494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106,849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0.29%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3,394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10,512</w:t>
            </w:r>
          </w:p>
        </w:tc>
        <w:tc>
          <w:tcPr>
            <w:tcW w:w="654" w:type="pct"/>
            <w:vMerge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0.34%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D16B05" w:rsidRPr="00980727" w:rsidTr="00554F62">
        <w:trPr>
          <w:trHeight w:hRule="exact" w:val="629"/>
          <w:jc w:val="center"/>
        </w:trPr>
        <w:tc>
          <w:tcPr>
            <w:tcW w:w="1712" w:type="pct"/>
            <w:shd w:val="clear" w:color="auto" w:fill="auto"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სკანდინავიური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0727">
              <w:rPr>
                <w:rFonts w:cstheme="minorHAnsi"/>
                <w:sz w:val="16"/>
                <w:szCs w:val="16"/>
              </w:rPr>
              <w:t>გარემოსდაცვის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0727">
              <w:rPr>
                <w:rFonts w:cstheme="minorHAnsi"/>
                <w:sz w:val="16"/>
                <w:szCs w:val="16"/>
              </w:rPr>
              <w:t>საფინანსო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0727">
              <w:rPr>
                <w:rFonts w:cstheme="minorHAnsi"/>
                <w:sz w:val="16"/>
                <w:szCs w:val="16"/>
              </w:rPr>
              <w:t>კორპორაცია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(NEFCO)  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2,498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7,739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2.00%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D16B05" w:rsidRPr="00980727" w:rsidTr="00554F62">
        <w:trPr>
          <w:trHeight w:hRule="exact" w:val="296"/>
          <w:jc w:val="center"/>
        </w:trPr>
        <w:tc>
          <w:tcPr>
            <w:tcW w:w="1712" w:type="pct"/>
            <w:shd w:val="clear" w:color="000000" w:fill="BFBFBF"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b/>
                <w:bCs/>
                <w:sz w:val="16"/>
                <w:szCs w:val="16"/>
              </w:rPr>
              <w:lastRenderedPageBreak/>
              <w:t>ორმხრივი</w:t>
            </w:r>
            <w:proofErr w:type="spellEnd"/>
            <w:r w:rsidRPr="0098072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0727">
              <w:rPr>
                <w:rFonts w:cstheme="minorHAnsi"/>
                <w:b/>
                <w:bCs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375" w:type="pct"/>
            <w:shd w:val="clear" w:color="000000" w:fill="BFBFBF"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80727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000000" w:fill="BFBFBF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980727">
              <w:rPr>
                <w:rFonts w:cstheme="minorHAnsi"/>
                <w:b/>
                <w:bCs/>
                <w:sz w:val="16"/>
                <w:szCs w:val="16"/>
              </w:rPr>
              <w:t>1,657,919</w:t>
            </w:r>
          </w:p>
        </w:tc>
        <w:tc>
          <w:tcPr>
            <w:tcW w:w="596" w:type="pct"/>
            <w:shd w:val="clear" w:color="000000" w:fill="BFBFBF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980727">
              <w:rPr>
                <w:rFonts w:cstheme="minorHAnsi"/>
                <w:b/>
                <w:bCs/>
                <w:sz w:val="16"/>
                <w:szCs w:val="16"/>
              </w:rPr>
              <w:t>5,135,569</w:t>
            </w:r>
          </w:p>
        </w:tc>
        <w:tc>
          <w:tcPr>
            <w:tcW w:w="654" w:type="pct"/>
            <w:shd w:val="clear" w:color="000000" w:fill="BFBFB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9" w:type="pct"/>
            <w:shd w:val="clear" w:color="000000" w:fill="BFBFB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shd w:val="clear" w:color="000000" w:fill="BFBFB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6B05" w:rsidRPr="00980727" w:rsidTr="00554F62">
        <w:trPr>
          <w:trHeight w:hRule="exact" w:val="278"/>
          <w:jc w:val="center"/>
        </w:trPr>
        <w:tc>
          <w:tcPr>
            <w:tcW w:w="1712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ავსტრია</w:t>
            </w:r>
            <w:proofErr w:type="spellEnd"/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16,378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50,732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1.00%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D16B05" w:rsidRPr="00980727" w:rsidTr="00554F62">
        <w:trPr>
          <w:trHeight w:hRule="exact" w:val="278"/>
          <w:jc w:val="center"/>
        </w:trPr>
        <w:tc>
          <w:tcPr>
            <w:tcW w:w="1712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აზერბაიჯანი</w:t>
            </w:r>
            <w:proofErr w:type="spellEnd"/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4,187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12,968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3.00%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D16B05" w:rsidRPr="00980727" w:rsidTr="00554F62">
        <w:trPr>
          <w:trHeight w:hRule="exact" w:val="269"/>
          <w:jc w:val="center"/>
        </w:trPr>
        <w:tc>
          <w:tcPr>
            <w:tcW w:w="1712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თურქმენეთი</w:t>
            </w:r>
            <w:proofErr w:type="spellEnd"/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211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654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4.00%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D16B05" w:rsidRPr="00980727" w:rsidTr="00554F62">
        <w:trPr>
          <w:trHeight w:hRule="exact" w:val="269"/>
          <w:jc w:val="center"/>
        </w:trPr>
        <w:tc>
          <w:tcPr>
            <w:tcW w:w="1712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თურქეთი</w:t>
            </w:r>
            <w:proofErr w:type="spellEnd"/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8,152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25,252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3.13%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0.003%</w:t>
            </w:r>
          </w:p>
        </w:tc>
      </w:tr>
      <w:tr w:rsidR="00D16B05" w:rsidRPr="00980727" w:rsidTr="00554F62">
        <w:trPr>
          <w:trHeight w:hRule="exact" w:val="269"/>
          <w:jc w:val="center"/>
        </w:trPr>
        <w:tc>
          <w:tcPr>
            <w:tcW w:w="1712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ირანი</w:t>
            </w:r>
            <w:proofErr w:type="spellEnd"/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3,054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9,459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3.00%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D16B05" w:rsidRPr="00980727" w:rsidTr="00554F62">
        <w:trPr>
          <w:trHeight w:hRule="exact" w:val="269"/>
          <w:jc w:val="center"/>
        </w:trPr>
        <w:tc>
          <w:tcPr>
            <w:tcW w:w="1712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რუსეთი</w:t>
            </w:r>
            <w:proofErr w:type="spellEnd"/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28,616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88,642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4.00%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0.015%</w:t>
            </w:r>
          </w:p>
        </w:tc>
      </w:tr>
      <w:tr w:rsidR="00D16B05" w:rsidRPr="00980727" w:rsidTr="00554F62">
        <w:trPr>
          <w:trHeight w:hRule="exact" w:val="269"/>
          <w:jc w:val="center"/>
        </w:trPr>
        <w:tc>
          <w:tcPr>
            <w:tcW w:w="1712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სომხეთი</w:t>
            </w:r>
            <w:proofErr w:type="spellEnd"/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3,693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11,440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3.00%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D16B05" w:rsidRPr="00980727" w:rsidTr="00554F62">
        <w:trPr>
          <w:trHeight w:hRule="exact" w:val="278"/>
          <w:jc w:val="center"/>
        </w:trPr>
        <w:tc>
          <w:tcPr>
            <w:tcW w:w="1712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ყაზახეთი</w:t>
            </w:r>
            <w:proofErr w:type="spellEnd"/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4,554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14,106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4.00%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D16B05" w:rsidRPr="00980727" w:rsidTr="00554F62">
        <w:trPr>
          <w:trHeight w:hRule="exact" w:val="269"/>
          <w:jc w:val="center"/>
        </w:trPr>
        <w:tc>
          <w:tcPr>
            <w:tcW w:w="1712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0727">
              <w:rPr>
                <w:rFonts w:cstheme="minorHAnsi"/>
                <w:sz w:val="16"/>
                <w:szCs w:val="16"/>
              </w:rPr>
              <w:t>ჩინეთი</w:t>
            </w:r>
            <w:proofErr w:type="spellEnd"/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CNY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471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1,458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 w:val="restart"/>
            <w:shd w:val="clear" w:color="000000" w:fill="FFFFFF"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გერმანია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980727">
              <w:rPr>
                <w:rFonts w:cstheme="minorHAnsi"/>
                <w:sz w:val="16"/>
                <w:szCs w:val="16"/>
              </w:rPr>
              <w:t>KfW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75" w:type="pct"/>
            <w:vMerge w:val="restar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9,139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28,310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Euribor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>+ 0.3%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123,301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381,936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Euribor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>+ 0.72%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0.25%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101,808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315,360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0.65%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0.009%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113,494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351,559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0.75%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0.011%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203,616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630,720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0.88%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0.023%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29,090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90,109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1.65%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0.006%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45,090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139,669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2.00%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0.012%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18,813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58,274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2.20%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0.005%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9,841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30,485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4.20%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0.005%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16,968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52,560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5.70%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0.013%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6,172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19,118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6.68%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0.005%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 w:val="restart"/>
            <w:shd w:val="clear" w:color="000000" w:fill="FFFFFF"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იაპონია</w:t>
            </w:r>
            <w:proofErr w:type="spellEnd"/>
          </w:p>
        </w:tc>
        <w:tc>
          <w:tcPr>
            <w:tcW w:w="375" w:type="pct"/>
            <w:vMerge w:val="restar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JPY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24,304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75,283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0.01%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122,955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380,867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0.65%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0.010%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919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2,846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1.30%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24,474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75,809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1.40%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14,669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45,438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2.30%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 w:val="restart"/>
            <w:shd w:val="clear" w:color="000000" w:fill="FFFFFF"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კუვეიტი</w:t>
            </w:r>
            <w:proofErr w:type="spellEnd"/>
          </w:p>
        </w:tc>
        <w:tc>
          <w:tcPr>
            <w:tcW w:w="375" w:type="pct"/>
            <w:vMerge w:val="restar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KWD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5,130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15,891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2.50%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6,144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19,030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3.00%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D16B05" w:rsidRPr="00980727" w:rsidTr="00554F62">
        <w:trPr>
          <w:trHeight w:hRule="exact" w:val="233"/>
          <w:jc w:val="center"/>
        </w:trPr>
        <w:tc>
          <w:tcPr>
            <w:tcW w:w="1712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ნიდერლანდები</w:t>
            </w:r>
            <w:proofErr w:type="spellEnd"/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97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302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4.20%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 w:val="restart"/>
            <w:shd w:val="clear" w:color="000000" w:fill="FFFFFF"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აშშ</w:t>
            </w:r>
            <w:proofErr w:type="spellEnd"/>
          </w:p>
        </w:tc>
        <w:tc>
          <w:tcPr>
            <w:tcW w:w="375" w:type="pct"/>
            <w:vMerge w:val="restar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5,498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17,029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2.00%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3,057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9,471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2.25%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4,594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14,231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2.50%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 w:val="restart"/>
            <w:shd w:val="clear" w:color="000000" w:fill="FFFFFF"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საფრანგეთი</w:t>
            </w:r>
            <w:proofErr w:type="spellEnd"/>
          </w:p>
        </w:tc>
        <w:tc>
          <w:tcPr>
            <w:tcW w:w="375" w:type="pct"/>
            <w:vMerge w:val="restar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14,836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45,955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0.17%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214,928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665,760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0.42%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0.012%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169,680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525,600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0.81%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0.018%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19,620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60,775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1.10%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0.003%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7,721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23,918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1.27%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10,941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33,891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1.41%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243,208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753,360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Euribor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+ 0.6%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0.25%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0.008%</w:t>
            </w:r>
          </w:p>
        </w:tc>
      </w:tr>
      <w:tr w:rsidR="00D16B05" w:rsidRPr="00980727" w:rsidTr="00554F62">
        <w:trPr>
          <w:trHeight w:hRule="exact" w:val="187"/>
          <w:jc w:val="center"/>
        </w:trPr>
        <w:tc>
          <w:tcPr>
            <w:tcW w:w="1712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18,499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57,303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Euribor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+ 1.05%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1.05%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0.003%</w:t>
            </w:r>
          </w:p>
        </w:tc>
      </w:tr>
      <w:tr w:rsidR="00D16B05" w:rsidRPr="00980727" w:rsidTr="00554F62">
        <w:trPr>
          <w:trHeight w:hRule="exact" w:val="269"/>
          <w:jc w:val="center"/>
        </w:trPr>
        <w:tc>
          <w:tcPr>
            <w:tcW w:w="1712" w:type="pct"/>
            <w:shd w:val="clear" w:color="000000" w:fill="BFBFBF"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b/>
                <w:bCs/>
                <w:sz w:val="16"/>
                <w:szCs w:val="16"/>
              </w:rPr>
              <w:t>ფასიანი</w:t>
            </w:r>
            <w:proofErr w:type="spellEnd"/>
            <w:r w:rsidRPr="0098072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0727">
              <w:rPr>
                <w:rFonts w:cstheme="minorHAnsi"/>
                <w:b/>
                <w:bCs/>
                <w:sz w:val="16"/>
                <w:szCs w:val="16"/>
              </w:rPr>
              <w:t>ქაღალდები</w:t>
            </w:r>
            <w:proofErr w:type="spellEnd"/>
          </w:p>
        </w:tc>
        <w:tc>
          <w:tcPr>
            <w:tcW w:w="375" w:type="pct"/>
            <w:shd w:val="clear" w:color="000000" w:fill="BFBFB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000000" w:fill="BFBFBF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980727">
              <w:rPr>
                <w:rFonts w:cstheme="minorHAnsi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596" w:type="pct"/>
            <w:shd w:val="clear" w:color="000000" w:fill="BFBFBF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980727">
              <w:rPr>
                <w:rFonts w:cstheme="minorHAnsi"/>
                <w:b/>
                <w:bCs/>
                <w:sz w:val="16"/>
                <w:szCs w:val="16"/>
              </w:rPr>
              <w:t>1,548,800</w:t>
            </w:r>
          </w:p>
        </w:tc>
        <w:tc>
          <w:tcPr>
            <w:tcW w:w="654" w:type="pct"/>
            <w:shd w:val="clear" w:color="000000" w:fill="BFBFB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9" w:type="pct"/>
            <w:shd w:val="clear" w:color="000000" w:fill="BFBFB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shd w:val="clear" w:color="000000" w:fill="BFBFB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6B05" w:rsidRPr="00980727" w:rsidTr="00554F62">
        <w:trPr>
          <w:trHeight w:hRule="exact" w:val="269"/>
          <w:jc w:val="center"/>
        </w:trPr>
        <w:tc>
          <w:tcPr>
            <w:tcW w:w="1712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ევროობლიგაცია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2021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500,000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1,548,800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2.750%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0.178%</w:t>
            </w:r>
          </w:p>
        </w:tc>
      </w:tr>
      <w:tr w:rsidR="00D16B05" w:rsidRPr="00980727" w:rsidTr="00554F62">
        <w:trPr>
          <w:trHeight w:hRule="exact" w:val="269"/>
          <w:jc w:val="center"/>
        </w:trPr>
        <w:tc>
          <w:tcPr>
            <w:tcW w:w="1712" w:type="pct"/>
            <w:shd w:val="clear" w:color="000000" w:fill="BFBFBF"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b/>
                <w:bCs/>
                <w:sz w:val="16"/>
                <w:szCs w:val="16"/>
              </w:rPr>
              <w:t>გარანტირებული</w:t>
            </w:r>
            <w:proofErr w:type="spellEnd"/>
            <w:r w:rsidRPr="0098072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0727">
              <w:rPr>
                <w:rFonts w:cstheme="minorHAnsi"/>
                <w:b/>
                <w:bCs/>
                <w:sz w:val="16"/>
                <w:szCs w:val="16"/>
              </w:rPr>
              <w:t>კრედიტები</w:t>
            </w:r>
            <w:proofErr w:type="spellEnd"/>
          </w:p>
        </w:tc>
        <w:tc>
          <w:tcPr>
            <w:tcW w:w="375" w:type="pct"/>
            <w:shd w:val="clear" w:color="000000" w:fill="BFBFB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000000" w:fill="BFBFBF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980727">
              <w:rPr>
                <w:rFonts w:cstheme="minorHAnsi"/>
                <w:b/>
                <w:bCs/>
                <w:sz w:val="16"/>
                <w:szCs w:val="16"/>
              </w:rPr>
              <w:t>1,431</w:t>
            </w:r>
          </w:p>
        </w:tc>
        <w:tc>
          <w:tcPr>
            <w:tcW w:w="596" w:type="pct"/>
            <w:shd w:val="clear" w:color="000000" w:fill="BFBFBF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980727">
              <w:rPr>
                <w:rFonts w:cstheme="minorHAnsi"/>
                <w:b/>
                <w:bCs/>
                <w:sz w:val="16"/>
                <w:szCs w:val="16"/>
              </w:rPr>
              <w:t>4,434</w:t>
            </w:r>
          </w:p>
        </w:tc>
        <w:tc>
          <w:tcPr>
            <w:tcW w:w="654" w:type="pct"/>
            <w:shd w:val="clear" w:color="000000" w:fill="BFBFB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9" w:type="pct"/>
            <w:shd w:val="clear" w:color="000000" w:fill="BFBFB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shd w:val="clear" w:color="000000" w:fill="BFBFB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6B05" w:rsidRPr="00980727" w:rsidTr="00554F62">
        <w:trPr>
          <w:trHeight w:hRule="exact" w:val="269"/>
          <w:jc w:val="center"/>
        </w:trPr>
        <w:tc>
          <w:tcPr>
            <w:tcW w:w="1712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80727">
              <w:rPr>
                <w:rFonts w:cstheme="minorHAnsi"/>
                <w:sz w:val="16"/>
                <w:szCs w:val="16"/>
              </w:rPr>
              <w:t>გერმანია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980727">
              <w:rPr>
                <w:rFonts w:cstheme="minorHAnsi"/>
                <w:sz w:val="16"/>
                <w:szCs w:val="16"/>
              </w:rPr>
              <w:t>KfW</w:t>
            </w:r>
            <w:proofErr w:type="spellEnd"/>
            <w:r w:rsidRPr="00980727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D16B05" w:rsidRPr="00980727" w:rsidRDefault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1,431</w:t>
            </w:r>
          </w:p>
        </w:tc>
        <w:tc>
          <w:tcPr>
            <w:tcW w:w="596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5D5EFD">
            <w:pPr>
              <w:jc w:val="right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4,434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0.75%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D16B05" w:rsidRPr="00980727" w:rsidRDefault="00D16B05" w:rsidP="00D16B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0727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D82ECE" w:rsidRPr="00D82ECE" w:rsidTr="00554F62">
        <w:trPr>
          <w:trHeight w:hRule="exact" w:val="278"/>
          <w:jc w:val="center"/>
        </w:trPr>
        <w:tc>
          <w:tcPr>
            <w:tcW w:w="4525" w:type="pct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D82ECE" w:rsidRPr="001606AC" w:rsidRDefault="00D82ECE" w:rsidP="00D82ECE">
            <w:pPr>
              <w:jc w:val="center"/>
              <w:rPr>
                <w:rFonts w:cstheme="minorHAnsi"/>
                <w:color w:val="FF0000"/>
                <w:sz w:val="18"/>
                <w:szCs w:val="16"/>
              </w:rPr>
            </w:pPr>
            <w:proofErr w:type="spellStart"/>
            <w:r w:rsidRPr="001606AC">
              <w:rPr>
                <w:rFonts w:cstheme="minorHAnsi"/>
                <w:color w:val="FF0000"/>
                <w:sz w:val="18"/>
                <w:szCs w:val="16"/>
              </w:rPr>
              <w:t>საშუალო</w:t>
            </w:r>
            <w:proofErr w:type="spellEnd"/>
            <w:r w:rsidRPr="001606AC">
              <w:rPr>
                <w:rFonts w:cstheme="minorHAnsi"/>
                <w:color w:val="FF0000"/>
                <w:sz w:val="18"/>
                <w:szCs w:val="16"/>
              </w:rPr>
              <w:t xml:space="preserve"> </w:t>
            </w:r>
            <w:proofErr w:type="spellStart"/>
            <w:r w:rsidRPr="001606AC">
              <w:rPr>
                <w:rFonts w:cstheme="minorHAnsi"/>
                <w:color w:val="FF0000"/>
                <w:sz w:val="18"/>
                <w:szCs w:val="16"/>
              </w:rPr>
              <w:t>შეწონილი</w:t>
            </w:r>
            <w:proofErr w:type="spellEnd"/>
            <w:r w:rsidRPr="001606AC">
              <w:rPr>
                <w:rFonts w:cstheme="minorHAnsi"/>
                <w:color w:val="FF0000"/>
                <w:sz w:val="18"/>
                <w:szCs w:val="16"/>
              </w:rPr>
              <w:t xml:space="preserve"> </w:t>
            </w:r>
            <w:proofErr w:type="spellStart"/>
            <w:r w:rsidRPr="001606AC">
              <w:rPr>
                <w:rFonts w:cstheme="minorHAnsi"/>
                <w:color w:val="FF0000"/>
                <w:sz w:val="18"/>
                <w:szCs w:val="16"/>
              </w:rPr>
              <w:t>საპროცენტო</w:t>
            </w:r>
            <w:proofErr w:type="spellEnd"/>
            <w:r w:rsidRPr="001606AC">
              <w:rPr>
                <w:rFonts w:cstheme="minorHAnsi"/>
                <w:color w:val="FF0000"/>
                <w:sz w:val="18"/>
                <w:szCs w:val="16"/>
              </w:rPr>
              <w:t xml:space="preserve"> </w:t>
            </w:r>
            <w:proofErr w:type="spellStart"/>
            <w:r w:rsidRPr="001606AC">
              <w:rPr>
                <w:rFonts w:cstheme="minorHAnsi"/>
                <w:color w:val="FF0000"/>
                <w:sz w:val="18"/>
                <w:szCs w:val="16"/>
              </w:rPr>
              <w:t>განაკვეთი</w:t>
            </w:r>
            <w:proofErr w:type="spellEnd"/>
          </w:p>
          <w:p w:rsidR="00D82ECE" w:rsidRPr="00D82ECE" w:rsidRDefault="00D82ECE" w:rsidP="00D82ECE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  <w:p w:rsidR="00D82ECE" w:rsidRPr="00D82ECE" w:rsidRDefault="00D82ECE" w:rsidP="00D82ECE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D82ECE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საშუალო</w:t>
            </w:r>
            <w:proofErr w:type="spellEnd"/>
            <w:r w:rsidRPr="00D82ECE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82ECE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შეწონილი</w:t>
            </w:r>
            <w:proofErr w:type="spellEnd"/>
            <w:r w:rsidRPr="00D82ECE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82ECE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საპროცენტო</w:t>
            </w:r>
            <w:proofErr w:type="spellEnd"/>
            <w:r w:rsidRPr="00D82ECE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82ECE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განაკვეთი</w:t>
            </w:r>
            <w:proofErr w:type="spellEnd"/>
          </w:p>
        </w:tc>
        <w:tc>
          <w:tcPr>
            <w:tcW w:w="475" w:type="pct"/>
            <w:shd w:val="clear" w:color="auto" w:fill="F2F2F2" w:themeFill="background1" w:themeFillShade="F2"/>
            <w:noWrap/>
            <w:vAlign w:val="center"/>
            <w:hideMark/>
          </w:tcPr>
          <w:p w:rsidR="00D82ECE" w:rsidRPr="00D82ECE" w:rsidRDefault="00D82ECE" w:rsidP="00D82ECE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D82ECE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0.95%</w:t>
            </w:r>
          </w:p>
        </w:tc>
      </w:tr>
    </w:tbl>
    <w:p w:rsidR="00C624FF" w:rsidRPr="00D82ECE" w:rsidRDefault="00C624FF" w:rsidP="00D82ECE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color w:val="FF0000"/>
          <w:lang w:val="ka-GE"/>
        </w:rPr>
      </w:pPr>
    </w:p>
    <w:p w:rsidR="00797BDC" w:rsidRPr="00E97A98" w:rsidRDefault="00BE093C" w:rsidP="00914EEA">
      <w:pPr>
        <w:tabs>
          <w:tab w:val="left" w:pos="9072"/>
        </w:tabs>
        <w:ind w:firstLine="720"/>
        <w:jc w:val="both"/>
        <w:rPr>
          <w:rFonts w:ascii="Calibri" w:eastAsia="Times New Roman" w:hAnsi="Calibri" w:cs="Calibri"/>
          <w:bCs/>
          <w:iCs/>
          <w:color w:val="000000"/>
        </w:rPr>
      </w:pPr>
      <w:r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საგარეო</w:t>
      </w:r>
      <w:r w:rsidR="00FB01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მომსახურებისა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დაფარვისათვის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0F5720" w:rsidRPr="00140A25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760891">
        <w:rPr>
          <w:rFonts w:ascii="Sylfaen" w:hAnsi="Sylfaen" w:cs="Sylfaen"/>
          <w:szCs w:val="21"/>
          <w:shd w:val="clear" w:color="auto" w:fill="FFFFFF"/>
        </w:rPr>
        <w:t>21</w:t>
      </w:r>
      <w:r w:rsidR="000F5720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60891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>განმავლობაში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სახელმწიფო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ბიუჯეტიდან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დაიხარჯა </w:t>
      </w:r>
      <w:r w:rsidR="008A2103">
        <w:rPr>
          <w:rFonts w:ascii="Sylfaen" w:hAnsi="Sylfaen" w:cs="Sylfaen"/>
          <w:szCs w:val="21"/>
          <w:shd w:val="clear" w:color="auto" w:fill="FFFFFF"/>
          <w:lang w:val="ka-GE"/>
        </w:rPr>
        <w:t xml:space="preserve">2 </w:t>
      </w:r>
      <w:r w:rsidR="008A2103">
        <w:rPr>
          <w:rFonts w:ascii="Sylfaen" w:hAnsi="Sylfaen" w:cs="Sylfaen"/>
          <w:szCs w:val="21"/>
          <w:shd w:val="clear" w:color="auto" w:fill="FFFFFF"/>
        </w:rPr>
        <w:t xml:space="preserve">936 </w:t>
      </w:r>
      <w:r w:rsidR="008A2103">
        <w:rPr>
          <w:rFonts w:ascii="Sylfaen" w:eastAsia="Times New Roman" w:hAnsi="Sylfaen" w:cs="Calibri"/>
          <w:bCs/>
          <w:iCs/>
          <w:color w:val="000000"/>
        </w:rPr>
        <w:t>811</w:t>
      </w:r>
      <w:r w:rsidR="00930DB7" w:rsidRPr="00930DB7">
        <w:rPr>
          <w:rFonts w:ascii="Calibri" w:eastAsia="Times New Roman" w:hAnsi="Calibri" w:cs="Calibri"/>
          <w:bCs/>
          <w:iCs/>
          <w:color w:val="000000"/>
        </w:rPr>
        <w:t>.</w:t>
      </w:r>
      <w:r w:rsidR="008A2103">
        <w:rPr>
          <w:rFonts w:ascii="Sylfaen" w:eastAsia="Times New Roman" w:hAnsi="Sylfaen" w:cs="Calibri"/>
          <w:bCs/>
          <w:iCs/>
          <w:color w:val="000000"/>
          <w:lang w:val="ka-GE"/>
        </w:rPr>
        <w:t>8</w:t>
      </w:r>
      <w:r w:rsidR="00930DB7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ლარი,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მათ შორის </w:t>
      </w:r>
      <w:r w:rsidR="00285C33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8A2103">
        <w:rPr>
          <w:rFonts w:ascii="Sylfaen" w:hAnsi="Sylfaen" w:cs="Sylfaen"/>
          <w:szCs w:val="21"/>
          <w:shd w:val="clear" w:color="auto" w:fill="FFFFFF"/>
          <w:lang w:val="ka-GE"/>
        </w:rPr>
        <w:t> </w:t>
      </w:r>
      <w:r w:rsidR="008A2103">
        <w:rPr>
          <w:rFonts w:ascii="Sylfaen" w:hAnsi="Sylfaen" w:cs="Sylfaen"/>
          <w:szCs w:val="21"/>
          <w:shd w:val="clear" w:color="auto" w:fill="FFFFFF"/>
        </w:rPr>
        <w:t>653 147</w:t>
      </w:r>
      <w:r w:rsidR="00E97A98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8A2103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7075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წარმოადგენს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ძირითადი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თანხის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დაფარვას,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ხოლო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8A2103">
        <w:rPr>
          <w:rFonts w:ascii="Sylfaen" w:eastAsia="Times New Roman" w:hAnsi="Sylfaen" w:cs="Calibri"/>
          <w:bCs/>
          <w:iCs/>
          <w:color w:val="000000"/>
        </w:rPr>
        <w:t>283 663</w:t>
      </w:r>
      <w:r w:rsidR="00930DB7" w:rsidRPr="00930DB7">
        <w:rPr>
          <w:rFonts w:ascii="Calibri" w:eastAsia="Times New Roman" w:hAnsi="Calibri" w:cs="Calibri"/>
          <w:bCs/>
          <w:iCs/>
          <w:color w:val="000000"/>
        </w:rPr>
        <w:t>.</w:t>
      </w:r>
      <w:r w:rsidR="001779D6">
        <w:rPr>
          <w:rFonts w:ascii="Sylfaen" w:eastAsia="Times New Roman" w:hAnsi="Sylfaen" w:cs="Calibri"/>
          <w:bCs/>
          <w:iCs/>
          <w:color w:val="000000"/>
          <w:lang w:val="ka-GE"/>
        </w:rPr>
        <w:t>9</w:t>
      </w:r>
      <w:r w:rsidR="00930DB7">
        <w:rPr>
          <w:rFonts w:ascii="Calibri" w:eastAsia="Times New Roman" w:hAnsi="Calibri" w:cs="Calibri"/>
          <w:bCs/>
          <w:iCs/>
          <w:color w:val="000000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87661E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-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პროცენტის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თანხას.</w:t>
      </w:r>
    </w:p>
    <w:p w:rsidR="004816BC" w:rsidRDefault="00FE7942" w:rsidP="00FB01F8">
      <w:pPr>
        <w:jc w:val="center"/>
        <w:rPr>
          <w:rFonts w:ascii="Sylfaen" w:hAnsi="Sylfaen"/>
          <w:b/>
          <w:lang w:val="ka-GE"/>
        </w:rPr>
      </w:pPr>
      <w:r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>საგარეო ვალდებულებების მომსახურება და დაფარვა</w:t>
      </w:r>
      <w:r w:rsidR="00FB01F8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0F5720" w:rsidRPr="00140A25">
        <w:rPr>
          <w:rFonts w:ascii="Sylfaen" w:hAnsi="Sylfaen"/>
          <w:b/>
          <w:lang w:val="ka-GE"/>
        </w:rPr>
        <w:t>20</w:t>
      </w:r>
      <w:r w:rsidR="000A407F">
        <w:rPr>
          <w:rFonts w:ascii="Sylfaen" w:hAnsi="Sylfaen"/>
          <w:b/>
          <w:lang w:val="ka-GE"/>
        </w:rPr>
        <w:t>2</w:t>
      </w:r>
      <w:r w:rsidR="00285C33">
        <w:rPr>
          <w:rFonts w:ascii="Sylfaen" w:hAnsi="Sylfaen"/>
          <w:b/>
          <w:lang w:val="ka-GE"/>
        </w:rPr>
        <w:t>1</w:t>
      </w:r>
      <w:r w:rsidR="000F5720" w:rsidRPr="00140A25">
        <w:rPr>
          <w:rFonts w:ascii="Sylfaen" w:hAnsi="Sylfaen"/>
          <w:b/>
          <w:lang w:val="ka-GE"/>
        </w:rPr>
        <w:t xml:space="preserve"> წლის </w:t>
      </w:r>
      <w:r w:rsidR="008A2103">
        <w:rPr>
          <w:rFonts w:ascii="Sylfaen" w:hAnsi="Sylfaen"/>
          <w:b/>
          <w:lang w:val="ka-GE"/>
        </w:rPr>
        <w:t xml:space="preserve">31 დეკემბრის </w:t>
      </w:r>
      <w:r w:rsidR="00FD691A" w:rsidRPr="00140A25">
        <w:rPr>
          <w:rFonts w:ascii="Sylfaen" w:hAnsi="Sylfaen"/>
          <w:b/>
          <w:lang w:val="ka-GE"/>
        </w:rPr>
        <w:t>მდგომარეობით</w:t>
      </w:r>
    </w:p>
    <w:p w:rsidR="00086670" w:rsidRDefault="009C0B59" w:rsidP="007A54D3">
      <w:pPr>
        <w:tabs>
          <w:tab w:val="left" w:pos="0"/>
        </w:tabs>
        <w:spacing w:after="0" w:line="240" w:lineRule="auto"/>
        <w:ind w:right="427" w:firstLine="720"/>
        <w:jc w:val="right"/>
        <w:rPr>
          <w:rFonts w:ascii="Sylfaen" w:hAnsi="Sylfaen"/>
          <w:b/>
          <w:sz w:val="12"/>
          <w:szCs w:val="12"/>
          <w:lang w:val="ka-GE"/>
        </w:rPr>
      </w:pPr>
      <w:r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ab/>
      </w:r>
      <w:r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ab/>
      </w:r>
      <w:r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ab/>
      </w:r>
      <w:r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ab/>
      </w:r>
      <w:r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ab/>
      </w:r>
      <w:r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ab/>
      </w:r>
      <w:r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ab/>
      </w:r>
      <w:r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ab/>
      </w:r>
      <w:r w:rsidR="00023C53" w:rsidRPr="00023C53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5000" w:type="pct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95"/>
        <w:gridCol w:w="2731"/>
        <w:gridCol w:w="2213"/>
        <w:gridCol w:w="2591"/>
      </w:tblGrid>
      <w:tr w:rsidR="00980727" w:rsidRPr="00F13E44" w:rsidTr="007A54D3">
        <w:trPr>
          <w:trHeight w:hRule="exact" w:val="421"/>
          <w:tblHeader/>
          <w:jc w:val="center"/>
        </w:trPr>
        <w:tc>
          <w:tcPr>
            <w:tcW w:w="1353" w:type="pct"/>
            <w:shd w:val="clear" w:color="auto" w:fill="auto"/>
            <w:vAlign w:val="center"/>
            <w:hideMark/>
          </w:tcPr>
          <w:p w:rsidR="00DD5419" w:rsidRPr="00F13E44" w:rsidRDefault="00DD5419" w:rsidP="00DD5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კრედიტორები</w:t>
            </w:r>
            <w:proofErr w:type="spellEnd"/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DD5419" w:rsidRPr="00F13E44" w:rsidRDefault="00DD5419" w:rsidP="00DD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ვალების</w:t>
            </w:r>
            <w:proofErr w:type="spellEnd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დაფარვა</w:t>
            </w:r>
            <w:proofErr w:type="spellEnd"/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DD5419" w:rsidRPr="00F13E44" w:rsidRDefault="00DD5419" w:rsidP="00DD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1254" w:type="pct"/>
            <w:shd w:val="clear" w:color="auto" w:fill="auto"/>
            <w:vAlign w:val="center"/>
            <w:hideMark/>
          </w:tcPr>
          <w:p w:rsidR="00DD5419" w:rsidRPr="00F13E44" w:rsidRDefault="00DD5419" w:rsidP="00DD5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სულ</w:t>
            </w:r>
            <w:proofErr w:type="spellEnd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2021</w:t>
            </w:r>
          </w:p>
        </w:tc>
      </w:tr>
      <w:tr w:rsidR="00980727" w:rsidRPr="00F13E44" w:rsidTr="007A54D3">
        <w:trPr>
          <w:trHeight w:hRule="exact" w:val="259"/>
          <w:jc w:val="center"/>
        </w:trPr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DD5419" w:rsidRPr="00F13E44" w:rsidRDefault="00DD5419" w:rsidP="00DD5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ავსტრია</w:t>
            </w:r>
            <w:proofErr w:type="spellEnd"/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4 180,5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571,1</w:t>
            </w:r>
          </w:p>
        </w:tc>
        <w:tc>
          <w:tcPr>
            <w:tcW w:w="1254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4 751,6</w:t>
            </w:r>
          </w:p>
        </w:tc>
      </w:tr>
      <w:tr w:rsidR="00980727" w:rsidRPr="00F13E44" w:rsidTr="007A54D3">
        <w:trPr>
          <w:trHeight w:hRule="exact" w:val="259"/>
          <w:jc w:val="center"/>
        </w:trPr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DD5419" w:rsidRPr="00F13E44" w:rsidRDefault="00DD5419" w:rsidP="00DD5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კუვეიტი</w:t>
            </w:r>
            <w:proofErr w:type="spellEnd"/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2 831,1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846,8</w:t>
            </w:r>
          </w:p>
        </w:tc>
        <w:tc>
          <w:tcPr>
            <w:tcW w:w="1254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3 677,9</w:t>
            </w:r>
          </w:p>
        </w:tc>
      </w:tr>
      <w:tr w:rsidR="00980727" w:rsidRPr="00F13E44" w:rsidTr="007A54D3">
        <w:trPr>
          <w:trHeight w:hRule="exact" w:val="259"/>
          <w:jc w:val="center"/>
        </w:trPr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DD5419" w:rsidRPr="00F13E44" w:rsidRDefault="00DD5419" w:rsidP="00DD5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იაპონია</w:t>
            </w:r>
            <w:proofErr w:type="spellEnd"/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24 996,0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5 214,3</w:t>
            </w:r>
          </w:p>
        </w:tc>
        <w:tc>
          <w:tcPr>
            <w:tcW w:w="1254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30 210,3</w:t>
            </w:r>
          </w:p>
        </w:tc>
      </w:tr>
      <w:tr w:rsidR="00980727" w:rsidRPr="00F13E44" w:rsidTr="007A54D3">
        <w:trPr>
          <w:trHeight w:hRule="exact" w:val="259"/>
          <w:jc w:val="center"/>
        </w:trPr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DD5419" w:rsidRPr="00F13E44" w:rsidRDefault="00DD5419" w:rsidP="00DD5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გერმანია</w:t>
            </w:r>
            <w:proofErr w:type="spellEnd"/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83 626,6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26 615,3</w:t>
            </w:r>
          </w:p>
        </w:tc>
        <w:tc>
          <w:tcPr>
            <w:tcW w:w="1254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110 241,9</w:t>
            </w:r>
          </w:p>
        </w:tc>
      </w:tr>
      <w:tr w:rsidR="00980727" w:rsidRPr="00F13E44" w:rsidTr="007A54D3">
        <w:trPr>
          <w:trHeight w:hRule="exact" w:val="259"/>
          <w:jc w:val="center"/>
        </w:trPr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DD5419" w:rsidRPr="00F13E44" w:rsidRDefault="00DD5419" w:rsidP="00DD5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აშშ</w:t>
            </w:r>
            <w:proofErr w:type="spellEnd"/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7 492,7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1 080,8</w:t>
            </w:r>
          </w:p>
        </w:tc>
        <w:tc>
          <w:tcPr>
            <w:tcW w:w="1254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8 573,5</w:t>
            </w:r>
          </w:p>
        </w:tc>
      </w:tr>
      <w:tr w:rsidR="00980727" w:rsidRPr="00F13E44" w:rsidTr="007A54D3">
        <w:trPr>
          <w:trHeight w:hRule="exact" w:val="259"/>
          <w:jc w:val="center"/>
        </w:trPr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DD5419" w:rsidRPr="00F13E44" w:rsidRDefault="00DD5419" w:rsidP="00DD5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სომხეთი</w:t>
            </w:r>
            <w:proofErr w:type="spellEnd"/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5 666,3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492,6</w:t>
            </w:r>
          </w:p>
        </w:tc>
        <w:tc>
          <w:tcPr>
            <w:tcW w:w="1254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6 158,8</w:t>
            </w:r>
          </w:p>
        </w:tc>
      </w:tr>
      <w:tr w:rsidR="00980727" w:rsidRPr="00F13E44" w:rsidTr="007A54D3">
        <w:trPr>
          <w:trHeight w:hRule="exact" w:val="259"/>
          <w:jc w:val="center"/>
        </w:trPr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DD5419" w:rsidRPr="00F13E44" w:rsidRDefault="00DD5419" w:rsidP="00DD5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აზერბაიჯანი</w:t>
            </w:r>
            <w:proofErr w:type="spellEnd"/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4 157,8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499,3</w:t>
            </w:r>
          </w:p>
        </w:tc>
        <w:tc>
          <w:tcPr>
            <w:tcW w:w="1254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4 657,0</w:t>
            </w:r>
          </w:p>
        </w:tc>
      </w:tr>
      <w:tr w:rsidR="00980727" w:rsidRPr="00F13E44" w:rsidTr="007A54D3">
        <w:trPr>
          <w:trHeight w:hRule="exact" w:val="259"/>
          <w:jc w:val="center"/>
        </w:trPr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DD5419" w:rsidRPr="00F13E44" w:rsidRDefault="00DD5419" w:rsidP="00DD5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ირანი</w:t>
            </w:r>
            <w:proofErr w:type="spellEnd"/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3 371,7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372,2</w:t>
            </w:r>
          </w:p>
        </w:tc>
        <w:tc>
          <w:tcPr>
            <w:tcW w:w="1254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3 743,9</w:t>
            </w:r>
          </w:p>
        </w:tc>
      </w:tr>
      <w:tr w:rsidR="00980727" w:rsidRPr="00F13E44" w:rsidTr="007A54D3">
        <w:trPr>
          <w:trHeight w:hRule="exact" w:val="259"/>
          <w:jc w:val="center"/>
        </w:trPr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DD5419" w:rsidRPr="00F13E44" w:rsidRDefault="00DD5419" w:rsidP="00DD5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ყაზახეთი</w:t>
            </w:r>
            <w:proofErr w:type="spellEnd"/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13 415,0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6 368,6</w:t>
            </w:r>
          </w:p>
        </w:tc>
        <w:tc>
          <w:tcPr>
            <w:tcW w:w="1254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19 783,6</w:t>
            </w:r>
          </w:p>
        </w:tc>
      </w:tr>
      <w:tr w:rsidR="00980727" w:rsidRPr="00F13E44" w:rsidTr="007A54D3">
        <w:trPr>
          <w:trHeight w:hRule="exact" w:val="259"/>
          <w:jc w:val="center"/>
        </w:trPr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DD5419" w:rsidRPr="00F13E44" w:rsidRDefault="00DD5419" w:rsidP="00DD5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ნიდერლანდები</w:t>
            </w:r>
            <w:proofErr w:type="spellEnd"/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850,7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254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897,2</w:t>
            </w:r>
          </w:p>
        </w:tc>
      </w:tr>
      <w:tr w:rsidR="00980727" w:rsidRPr="00F13E44" w:rsidTr="007A54D3">
        <w:trPr>
          <w:trHeight w:hRule="exact" w:val="259"/>
          <w:jc w:val="center"/>
        </w:trPr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DD5419" w:rsidRPr="00F13E44" w:rsidRDefault="00DD5419" w:rsidP="00DD5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რუსეთი</w:t>
            </w:r>
            <w:proofErr w:type="spellEnd"/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37 521,6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4 893,0</w:t>
            </w:r>
          </w:p>
        </w:tc>
        <w:tc>
          <w:tcPr>
            <w:tcW w:w="1254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42 414,7</w:t>
            </w:r>
          </w:p>
        </w:tc>
      </w:tr>
      <w:tr w:rsidR="00980727" w:rsidRPr="00F13E44" w:rsidTr="007A54D3">
        <w:trPr>
          <w:trHeight w:hRule="exact" w:val="259"/>
          <w:jc w:val="center"/>
        </w:trPr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DD5419" w:rsidRPr="00F13E44" w:rsidRDefault="00DD5419" w:rsidP="00DD5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თურქეთი</w:t>
            </w:r>
            <w:proofErr w:type="spellEnd"/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7 861,2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1 057,6</w:t>
            </w:r>
          </w:p>
        </w:tc>
        <w:tc>
          <w:tcPr>
            <w:tcW w:w="1254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8 918,8</w:t>
            </w:r>
          </w:p>
        </w:tc>
      </w:tr>
      <w:tr w:rsidR="00980727" w:rsidRPr="00F13E44" w:rsidTr="007A54D3">
        <w:trPr>
          <w:trHeight w:hRule="exact" w:val="259"/>
          <w:jc w:val="center"/>
        </w:trPr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DD5419" w:rsidRPr="00F13E44" w:rsidRDefault="00DD5419" w:rsidP="00DD5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უკრაინა</w:t>
            </w:r>
            <w:proofErr w:type="spellEnd"/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54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150,5</w:t>
            </w:r>
          </w:p>
        </w:tc>
      </w:tr>
      <w:tr w:rsidR="00980727" w:rsidRPr="00F13E44" w:rsidTr="007A54D3">
        <w:trPr>
          <w:trHeight w:hRule="exact" w:val="259"/>
          <w:jc w:val="center"/>
        </w:trPr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DD5419" w:rsidRPr="00F13E44" w:rsidRDefault="00DD5419" w:rsidP="00DD5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უზბეკეთი</w:t>
            </w:r>
            <w:proofErr w:type="spellEnd"/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160,8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54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164,5</w:t>
            </w:r>
          </w:p>
        </w:tc>
      </w:tr>
      <w:tr w:rsidR="00980727" w:rsidRPr="00F13E44" w:rsidTr="007A54D3">
        <w:trPr>
          <w:trHeight w:hRule="exact" w:val="259"/>
          <w:jc w:val="center"/>
        </w:trPr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DD5419" w:rsidRPr="00F13E44" w:rsidRDefault="00DD5419" w:rsidP="00DD5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საფრანგეთი</w:t>
            </w:r>
            <w:proofErr w:type="spellEnd"/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57 961,3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11 639,6</w:t>
            </w:r>
          </w:p>
        </w:tc>
        <w:tc>
          <w:tcPr>
            <w:tcW w:w="1254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69 600,9</w:t>
            </w:r>
          </w:p>
        </w:tc>
      </w:tr>
      <w:tr w:rsidR="00980727" w:rsidRPr="00F13E44" w:rsidTr="007A54D3">
        <w:trPr>
          <w:trHeight w:hRule="exact" w:val="259"/>
          <w:jc w:val="center"/>
        </w:trPr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DD5419" w:rsidRPr="00F13E44" w:rsidRDefault="00DD5419" w:rsidP="00DD5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ჩინეთი</w:t>
            </w:r>
            <w:proofErr w:type="spellEnd"/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1 288,3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4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1 288,3</w:t>
            </w:r>
          </w:p>
        </w:tc>
      </w:tr>
      <w:tr w:rsidR="00980727" w:rsidRPr="00F13E44" w:rsidTr="007A54D3">
        <w:trPr>
          <w:trHeight w:hRule="exact" w:val="259"/>
          <w:jc w:val="center"/>
        </w:trPr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DD5419" w:rsidRPr="00F13E44" w:rsidRDefault="00DD5419" w:rsidP="00DD5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IDA</w:t>
            </w:r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239 303,0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33 900,7</w:t>
            </w:r>
          </w:p>
        </w:tc>
        <w:tc>
          <w:tcPr>
            <w:tcW w:w="1254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273 203,7</w:t>
            </w:r>
          </w:p>
        </w:tc>
      </w:tr>
      <w:tr w:rsidR="00980727" w:rsidRPr="00F13E44" w:rsidTr="007A54D3">
        <w:trPr>
          <w:trHeight w:hRule="exact" w:val="259"/>
          <w:jc w:val="center"/>
        </w:trPr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DD5419" w:rsidRPr="00F13E44" w:rsidRDefault="00DD5419" w:rsidP="00DD5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IBRD</w:t>
            </w:r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42 480,5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38 625,1</w:t>
            </w:r>
          </w:p>
        </w:tc>
        <w:tc>
          <w:tcPr>
            <w:tcW w:w="1254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81 105,6</w:t>
            </w:r>
          </w:p>
        </w:tc>
      </w:tr>
      <w:tr w:rsidR="00980727" w:rsidRPr="00F13E44" w:rsidTr="007A54D3">
        <w:trPr>
          <w:trHeight w:hRule="exact" w:val="259"/>
          <w:jc w:val="center"/>
        </w:trPr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DD5419" w:rsidRPr="00F13E44" w:rsidRDefault="00DD5419" w:rsidP="00DD5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IFAD</w:t>
            </w:r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5 664,6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1 379,6</w:t>
            </w:r>
          </w:p>
        </w:tc>
        <w:tc>
          <w:tcPr>
            <w:tcW w:w="1254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7 044,2</w:t>
            </w:r>
          </w:p>
        </w:tc>
      </w:tr>
      <w:tr w:rsidR="00980727" w:rsidRPr="00F13E44" w:rsidTr="007A54D3">
        <w:trPr>
          <w:trHeight w:hRule="exact" w:val="259"/>
          <w:jc w:val="center"/>
        </w:trPr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DD5419" w:rsidRPr="00F13E44" w:rsidRDefault="00DD5419" w:rsidP="00DD5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EBRD</w:t>
            </w:r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62 739,2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9 639,0</w:t>
            </w:r>
          </w:p>
        </w:tc>
        <w:tc>
          <w:tcPr>
            <w:tcW w:w="1254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72 378,2</w:t>
            </w:r>
          </w:p>
        </w:tc>
      </w:tr>
      <w:tr w:rsidR="00980727" w:rsidRPr="00F13E44" w:rsidTr="007A54D3">
        <w:trPr>
          <w:trHeight w:hRule="exact" w:val="259"/>
          <w:jc w:val="center"/>
        </w:trPr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DD5419" w:rsidRPr="00F13E44" w:rsidRDefault="00DD5419" w:rsidP="00DD5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EIB</w:t>
            </w:r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37 194,1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7 766,0</w:t>
            </w:r>
          </w:p>
        </w:tc>
        <w:tc>
          <w:tcPr>
            <w:tcW w:w="1254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44 960,1</w:t>
            </w:r>
          </w:p>
        </w:tc>
      </w:tr>
      <w:tr w:rsidR="00980727" w:rsidRPr="00F13E44" w:rsidTr="007A54D3">
        <w:trPr>
          <w:trHeight w:hRule="exact" w:val="259"/>
          <w:jc w:val="center"/>
        </w:trPr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DD5419" w:rsidRPr="00F13E44" w:rsidRDefault="00DD5419" w:rsidP="00DD5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ADB</w:t>
            </w:r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302 738,2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39 929,3</w:t>
            </w:r>
          </w:p>
        </w:tc>
        <w:tc>
          <w:tcPr>
            <w:tcW w:w="1254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342 667,5</w:t>
            </w:r>
          </w:p>
        </w:tc>
      </w:tr>
      <w:tr w:rsidR="00980727" w:rsidRPr="00F13E44" w:rsidTr="007A54D3">
        <w:trPr>
          <w:trHeight w:hRule="exact" w:val="259"/>
          <w:jc w:val="center"/>
        </w:trPr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DD5419" w:rsidRPr="00F13E44" w:rsidRDefault="00DD5419" w:rsidP="00DD5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IMF</w:t>
            </w:r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8 725,5</w:t>
            </w:r>
          </w:p>
        </w:tc>
        <w:tc>
          <w:tcPr>
            <w:tcW w:w="1254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8 725,5</w:t>
            </w:r>
          </w:p>
        </w:tc>
      </w:tr>
      <w:tr w:rsidR="00980727" w:rsidRPr="00F13E44" w:rsidTr="007A54D3">
        <w:trPr>
          <w:trHeight w:hRule="exact" w:val="259"/>
          <w:jc w:val="center"/>
        </w:trPr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DD5419" w:rsidRPr="00F13E44" w:rsidRDefault="00DD5419" w:rsidP="00DD5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2 040,2</w:t>
            </w:r>
          </w:p>
        </w:tc>
        <w:tc>
          <w:tcPr>
            <w:tcW w:w="1254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2 040,2</w:t>
            </w:r>
          </w:p>
        </w:tc>
      </w:tr>
      <w:tr w:rsidR="00980727" w:rsidRPr="00F13E44" w:rsidTr="007A54D3">
        <w:trPr>
          <w:trHeight w:hRule="exact" w:val="259"/>
          <w:jc w:val="center"/>
        </w:trPr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DD5419" w:rsidRPr="00F13E44" w:rsidRDefault="00DD5419" w:rsidP="00DD5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CEB</w:t>
            </w:r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254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26,5</w:t>
            </w:r>
          </w:p>
        </w:tc>
      </w:tr>
      <w:tr w:rsidR="00980727" w:rsidRPr="00F13E44" w:rsidTr="007A54D3">
        <w:trPr>
          <w:trHeight w:hRule="exact" w:val="259"/>
          <w:jc w:val="center"/>
        </w:trPr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DD5419" w:rsidRPr="00F13E44" w:rsidRDefault="00DD5419" w:rsidP="00DD5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AIIB</w:t>
            </w:r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1 558,4</w:t>
            </w:r>
          </w:p>
        </w:tc>
        <w:tc>
          <w:tcPr>
            <w:tcW w:w="1254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1 558,4</w:t>
            </w:r>
          </w:p>
        </w:tc>
      </w:tr>
      <w:tr w:rsidR="00980727" w:rsidRPr="00F13E44" w:rsidTr="007A54D3">
        <w:trPr>
          <w:trHeight w:hRule="exact" w:val="259"/>
          <w:jc w:val="center"/>
        </w:trPr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DD5419" w:rsidRPr="00F13E44" w:rsidRDefault="00DD5419" w:rsidP="00DD5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NEFCO</w:t>
            </w:r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799,7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1254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951,6</w:t>
            </w:r>
          </w:p>
        </w:tc>
      </w:tr>
      <w:tr w:rsidR="00980727" w:rsidRPr="00F13E44" w:rsidTr="007A54D3">
        <w:trPr>
          <w:trHeight w:hRule="exact" w:val="259"/>
          <w:jc w:val="center"/>
        </w:trPr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DD5419" w:rsidRPr="00F13E44" w:rsidRDefault="00DD5419" w:rsidP="00DD5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ევრობონდი</w:t>
            </w:r>
            <w:proofErr w:type="spellEnd"/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1 706 700,0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80 216,8</w:t>
            </w:r>
          </w:p>
        </w:tc>
        <w:tc>
          <w:tcPr>
            <w:tcW w:w="1254" w:type="pct"/>
            <w:shd w:val="clear" w:color="auto" w:fill="auto"/>
            <w:noWrap/>
            <w:vAlign w:val="bottom"/>
            <w:hideMark/>
          </w:tcPr>
          <w:p w:rsidR="00DD5419" w:rsidRPr="00F13E44" w:rsidRDefault="00DD5419" w:rsidP="00DD5419">
            <w:pPr>
              <w:jc w:val="righ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iCs/>
                <w:color w:val="000000"/>
                <w:sz w:val="20"/>
                <w:szCs w:val="20"/>
              </w:rPr>
              <w:t>1 786 916,8</w:t>
            </w:r>
          </w:p>
        </w:tc>
      </w:tr>
      <w:tr w:rsidR="00980727" w:rsidRPr="00F13E44" w:rsidTr="007A54D3">
        <w:trPr>
          <w:trHeight w:hRule="exact" w:val="304"/>
          <w:jc w:val="center"/>
        </w:trPr>
        <w:tc>
          <w:tcPr>
            <w:tcW w:w="1353" w:type="pct"/>
            <w:shd w:val="clear" w:color="auto" w:fill="auto"/>
            <w:noWrap/>
            <w:vAlign w:val="center"/>
            <w:hideMark/>
          </w:tcPr>
          <w:p w:rsidR="00DD5419" w:rsidRPr="00F13E44" w:rsidRDefault="00DD5419" w:rsidP="00DD5419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სულ</w:t>
            </w:r>
            <w:proofErr w:type="spellEnd"/>
          </w:p>
        </w:tc>
        <w:tc>
          <w:tcPr>
            <w:tcW w:w="1322" w:type="pct"/>
            <w:shd w:val="clear" w:color="auto" w:fill="auto"/>
            <w:noWrap/>
            <w:vAlign w:val="center"/>
            <w:hideMark/>
          </w:tcPr>
          <w:p w:rsidR="00DD5419" w:rsidRPr="00F13E44" w:rsidRDefault="00F13E44" w:rsidP="000F27A7">
            <w:pPr>
              <w:jc w:val="right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D5419" w:rsidRPr="00F13E44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2 653 147,9</w:t>
            </w:r>
          </w:p>
        </w:tc>
        <w:tc>
          <w:tcPr>
            <w:tcW w:w="1071" w:type="pct"/>
            <w:shd w:val="clear" w:color="auto" w:fill="auto"/>
            <w:noWrap/>
            <w:vAlign w:val="center"/>
            <w:hideMark/>
          </w:tcPr>
          <w:p w:rsidR="00DD5419" w:rsidRPr="00F13E44" w:rsidRDefault="00F13E44" w:rsidP="000F27A7">
            <w:pPr>
              <w:jc w:val="right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D5419" w:rsidRPr="00F13E44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283 663,9</w:t>
            </w:r>
          </w:p>
        </w:tc>
        <w:tc>
          <w:tcPr>
            <w:tcW w:w="1254" w:type="pct"/>
            <w:shd w:val="clear" w:color="auto" w:fill="auto"/>
            <w:noWrap/>
            <w:vAlign w:val="center"/>
            <w:hideMark/>
          </w:tcPr>
          <w:p w:rsidR="00DD5419" w:rsidRPr="00F13E44" w:rsidRDefault="00F13E44" w:rsidP="000F27A7">
            <w:pPr>
              <w:jc w:val="right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F13E44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D5419" w:rsidRPr="00F13E44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2 936 811,8</w:t>
            </w:r>
          </w:p>
        </w:tc>
      </w:tr>
    </w:tbl>
    <w:p w:rsidR="008A2103" w:rsidRDefault="008A2103" w:rsidP="00B57E95">
      <w:pPr>
        <w:tabs>
          <w:tab w:val="left" w:pos="720"/>
        </w:tabs>
        <w:spacing w:after="120" w:line="240" w:lineRule="auto"/>
        <w:jc w:val="center"/>
        <w:rPr>
          <w:rFonts w:ascii="Sylfaen" w:hAnsi="Sylfaen"/>
          <w:b/>
          <w:sz w:val="12"/>
          <w:szCs w:val="12"/>
          <w:lang w:val="ka-GE"/>
        </w:rPr>
      </w:pPr>
    </w:p>
    <w:p w:rsidR="008A2103" w:rsidRDefault="008A2103" w:rsidP="00B57E95">
      <w:pPr>
        <w:tabs>
          <w:tab w:val="left" w:pos="720"/>
        </w:tabs>
        <w:spacing w:after="120" w:line="240" w:lineRule="auto"/>
        <w:jc w:val="center"/>
        <w:rPr>
          <w:rFonts w:ascii="Sylfaen" w:hAnsi="Sylfaen"/>
          <w:b/>
          <w:sz w:val="12"/>
          <w:szCs w:val="12"/>
          <w:lang w:val="ka-GE"/>
        </w:rPr>
      </w:pPr>
    </w:p>
    <w:p w:rsidR="00396821" w:rsidRDefault="00F274F7" w:rsidP="00F274F7">
      <w:pPr>
        <w:tabs>
          <w:tab w:val="left" w:pos="720"/>
        </w:tabs>
        <w:spacing w:after="0" w:line="240" w:lineRule="auto"/>
        <w:ind w:firstLine="142"/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Sylfaen"/>
          <w:szCs w:val="21"/>
          <w:shd w:val="clear" w:color="auto" w:fill="FFFFFF"/>
        </w:rPr>
        <w:tab/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>6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12 თვიანი სახაზინო ვალდებულებების და 2, 5 და 10 წლიანი სახაზინო ობლიგაციების ემისია. 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>202</w:t>
      </w:r>
      <w:r w:rsidR="00285C33"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8A2103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8A2103">
        <w:rPr>
          <w:rFonts w:ascii="Sylfaen" w:hAnsi="Sylfaen" w:cs="Sylfaen"/>
          <w:szCs w:val="21"/>
          <w:shd w:val="clear" w:color="auto" w:fill="FFFFFF"/>
          <w:lang w:val="ka-GE"/>
        </w:rPr>
        <w:t>დეკემბრის</w:t>
      </w:r>
      <w:r w:rsidR="005043A4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6 თვიანზე </w:t>
      </w:r>
      <w:r w:rsidR="00E82F19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B350F0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%, 12 თვიანზე </w:t>
      </w:r>
      <w:r w:rsidR="00B350F0">
        <w:rPr>
          <w:rFonts w:ascii="Sylfaen" w:hAnsi="Sylfaen" w:cs="Sylfaen"/>
          <w:szCs w:val="21"/>
          <w:shd w:val="clear" w:color="auto" w:fill="FFFFFF"/>
          <w:lang w:val="ka-GE"/>
        </w:rPr>
        <w:t>10.0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%, 2 წლიანზე - </w:t>
      </w:r>
      <w:r w:rsidR="00E82F19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>.</w:t>
      </w:r>
      <w:r w:rsidR="00B350F0"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%, 5 წლიანზე - </w:t>
      </w:r>
      <w:r w:rsidR="00E82F19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B350F0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1779D6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B350F0">
        <w:rPr>
          <w:rFonts w:ascii="Sylfaen" w:hAnsi="Sylfaen" w:cs="Sylfaen"/>
          <w:szCs w:val="21"/>
          <w:shd w:val="clear" w:color="auto" w:fill="FFFFFF"/>
          <w:lang w:val="ka-GE"/>
        </w:rPr>
        <w:t>.2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>%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396821"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</w:p>
    <w:p w:rsidR="00B232D4" w:rsidRDefault="00396821" w:rsidP="00086670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641795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გამოშვების </w:t>
      </w:r>
      <w:r w:rsidRPr="00FB7087">
        <w:rPr>
          <w:rFonts w:ascii="Sylfaen" w:hAnsi="Sylfaen" w:cs="Sylfaen"/>
          <w:shd w:val="clear" w:color="auto" w:fill="FFFFFF"/>
          <w:lang w:val="ka-GE"/>
        </w:rPr>
        <w:t>შედეგად</w:t>
      </w:r>
      <w:r>
        <w:rPr>
          <w:rFonts w:ascii="Sylfaen" w:hAnsi="Sylfaen" w:cs="Sylfaen"/>
          <w:shd w:val="clear" w:color="auto" w:fill="FFFFFF"/>
          <w:lang w:val="ka-GE"/>
        </w:rPr>
        <w:t xml:space="preserve"> მთავრობის</w:t>
      </w:r>
      <w:r w:rsidRPr="00FB7087">
        <w:rPr>
          <w:rFonts w:ascii="Sylfaen" w:hAnsi="Sylfaen" w:cs="Sylfaen"/>
          <w:shd w:val="clear" w:color="auto" w:fill="FFFFFF"/>
          <w:lang w:val="ka-GE"/>
        </w:rPr>
        <w:t xml:space="preserve"> საშინაო ვალის ნაშთმა </w:t>
      </w:r>
      <w:r>
        <w:rPr>
          <w:rFonts w:ascii="Sylfaen" w:hAnsi="Sylfaen" w:cs="Sylfaen"/>
          <w:shd w:val="clear" w:color="auto" w:fill="FFFFFF"/>
          <w:lang w:val="ka-GE"/>
        </w:rPr>
        <w:t>202</w:t>
      </w:r>
      <w:r w:rsidR="00F274F7">
        <w:rPr>
          <w:rFonts w:ascii="Sylfaen" w:hAnsi="Sylfaen" w:cs="Sylfaen"/>
          <w:shd w:val="clear" w:color="auto" w:fill="FFFFFF"/>
        </w:rPr>
        <w:t>1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="00B350F0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350F0">
        <w:rPr>
          <w:rFonts w:ascii="Sylfaen" w:hAnsi="Sylfaen" w:cs="Sylfaen"/>
          <w:szCs w:val="21"/>
          <w:shd w:val="clear" w:color="auto" w:fill="FFFFFF"/>
          <w:lang w:val="ka-GE"/>
        </w:rPr>
        <w:t>დეკემბრის</w:t>
      </w:r>
      <w:r w:rsidR="005043A4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>მდგომარეობით შეადგ</w:t>
      </w:r>
      <w:r>
        <w:rPr>
          <w:rFonts w:ascii="Sylfaen" w:hAnsi="Sylfaen" w:cs="Sylfaen"/>
          <w:shd w:val="clear" w:color="auto" w:fill="FFFFFF"/>
          <w:lang w:val="ka-GE"/>
        </w:rPr>
        <w:t>ი</w:t>
      </w:r>
      <w:r w:rsidRPr="00641795">
        <w:rPr>
          <w:rFonts w:ascii="Sylfaen" w:hAnsi="Sylfaen" w:cs="Sylfaen"/>
          <w:shd w:val="clear" w:color="auto" w:fill="FFFFFF"/>
          <w:lang w:val="ka-GE"/>
        </w:rPr>
        <w:t>ნ</w:t>
      </w:r>
      <w:r>
        <w:rPr>
          <w:rFonts w:ascii="Sylfaen" w:hAnsi="Sylfaen" w:cs="Sylfaen"/>
          <w:shd w:val="clear" w:color="auto" w:fill="FFFFFF"/>
          <w:lang w:val="ka-GE"/>
        </w:rPr>
        <w:t>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B350F0">
        <w:rPr>
          <w:rFonts w:ascii="Sylfaen" w:hAnsi="Sylfaen" w:cs="Sylfaen"/>
          <w:shd w:val="clear" w:color="auto" w:fill="FFFFFF"/>
          <w:lang w:val="ka-GE"/>
        </w:rPr>
        <w:t>5 845.2</w:t>
      </w:r>
      <w:r>
        <w:rPr>
          <w:rFonts w:ascii="Sylfaen" w:hAnsi="Sylfaen" w:cs="Sylfaen"/>
          <w:shd w:val="clear" w:color="auto" w:fill="FFFFFF"/>
          <w:lang w:val="ka-GE"/>
        </w:rPr>
        <w:t xml:space="preserve"> 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</w:t>
      </w:r>
      <w:r>
        <w:rPr>
          <w:rFonts w:ascii="Sylfaen" w:hAnsi="Sylfaen" w:cs="Sylfaen"/>
          <w:shd w:val="clear" w:color="auto" w:fill="FFFFFF"/>
          <w:lang w:val="ka-GE"/>
        </w:rPr>
        <w:t>(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</w:t>
      </w:r>
      <w:r w:rsidRPr="004F38F8">
        <w:rPr>
          <w:rFonts w:ascii="Sylfaen" w:hAnsi="Sylfaen" w:cs="Sylfaen"/>
          <w:lang w:val="ka-GE"/>
        </w:rPr>
        <w:t xml:space="preserve">- </w:t>
      </w:r>
      <w:r w:rsidR="00F274F7" w:rsidRPr="004F38F8">
        <w:rPr>
          <w:rFonts w:ascii="Sylfaen" w:hAnsi="Sylfaen" w:cs="Sylfaen"/>
          <w:lang w:val="ka-GE"/>
        </w:rPr>
        <w:t>5</w:t>
      </w:r>
      <w:r w:rsidR="00EB315F" w:rsidRPr="004F38F8">
        <w:rPr>
          <w:rFonts w:ascii="Sylfaen" w:hAnsi="Sylfaen" w:cs="Sylfaen"/>
          <w:lang w:val="ka-GE"/>
        </w:rPr>
        <w:t xml:space="preserve"> </w:t>
      </w:r>
      <w:r w:rsidR="005F35F5" w:rsidRPr="004F38F8">
        <w:rPr>
          <w:rFonts w:ascii="Sylfaen" w:hAnsi="Sylfaen" w:cs="Sylfaen"/>
        </w:rPr>
        <w:t>791</w:t>
      </w:r>
      <w:r w:rsidR="00993049" w:rsidRPr="004F38F8">
        <w:rPr>
          <w:rFonts w:ascii="Sylfaen" w:hAnsi="Sylfaen" w:cs="Sylfaen"/>
          <w:lang w:val="ka-GE"/>
        </w:rPr>
        <w:t>.</w:t>
      </w:r>
      <w:r w:rsidR="005F35F5" w:rsidRPr="004F38F8">
        <w:rPr>
          <w:rFonts w:ascii="Sylfaen" w:hAnsi="Sylfaen" w:cs="Sylfaen"/>
        </w:rPr>
        <w:t>5</w:t>
      </w:r>
      <w:r w:rsidRPr="004F38F8">
        <w:rPr>
          <w:rFonts w:ascii="Sylfaen" w:hAnsi="Sylfaen" w:cs="Sylfaen"/>
          <w:lang w:val="ka-GE"/>
        </w:rPr>
        <w:t xml:space="preserve"> მლნ</w:t>
      </w:r>
      <w:r w:rsidRPr="008A7B7D">
        <w:rPr>
          <w:rFonts w:ascii="Sylfaen" w:hAnsi="Sylfaen" w:cs="Sylfaen"/>
          <w:lang w:val="ka-GE"/>
        </w:rPr>
        <w:t xml:space="preserve"> ლარი და </w:t>
      </w:r>
      <w:r w:rsidRPr="008A7B7D">
        <w:rPr>
          <w:rFonts w:ascii="Sylfaen" w:hAnsi="Sylfaen"/>
          <w:szCs w:val="21"/>
          <w:lang w:val="ka-GE"/>
        </w:rPr>
        <w:t xml:space="preserve">საბიუჯეტო ორგანიზაციების სესხის სახით არსებულ ნაშთი - </w:t>
      </w:r>
      <w:r w:rsidR="00EB315F">
        <w:rPr>
          <w:rFonts w:ascii="Sylfaen" w:hAnsi="Sylfaen"/>
          <w:szCs w:val="21"/>
          <w:lang w:val="ka-GE"/>
        </w:rPr>
        <w:t>46.4</w:t>
      </w:r>
      <w:r w:rsidRPr="008A7B7D">
        <w:rPr>
          <w:rFonts w:ascii="Sylfaen" w:hAnsi="Sylfaen"/>
          <w:szCs w:val="21"/>
          <w:lang w:val="ka-GE"/>
        </w:rPr>
        <w:t xml:space="preserve"> მლნ ლარი</w:t>
      </w:r>
      <w:r w:rsidRPr="008A7B7D">
        <w:rPr>
          <w:rFonts w:ascii="Sylfaen" w:hAnsi="Sylfaen" w:cs="Sylfaen"/>
          <w:lang w:val="ka-GE"/>
        </w:rPr>
        <w:t>), აქედან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EB315F">
        <w:rPr>
          <w:rFonts w:ascii="Sylfaen" w:hAnsi="Sylfaen" w:cs="Sylfaen"/>
          <w:shd w:val="clear" w:color="auto" w:fill="FFFFFF"/>
          <w:lang w:val="ka-GE"/>
        </w:rPr>
        <w:t>5 486</w:t>
      </w:r>
      <w:r w:rsidR="00993049">
        <w:rPr>
          <w:rFonts w:ascii="Sylfaen" w:hAnsi="Sylfaen" w:cs="Sylfaen"/>
          <w:shd w:val="clear" w:color="auto" w:fill="FFFFFF"/>
          <w:lang w:val="ka-GE"/>
        </w:rPr>
        <w:t>.</w:t>
      </w:r>
      <w:r w:rsidR="00EB315F">
        <w:rPr>
          <w:rFonts w:ascii="Sylfaen" w:hAnsi="Sylfaen" w:cs="Sylfaen"/>
          <w:shd w:val="clear" w:color="auto" w:fill="FFFFFF"/>
          <w:lang w:val="ka-GE"/>
        </w:rPr>
        <w:t>0</w:t>
      </w:r>
      <w:r>
        <w:rPr>
          <w:rFonts w:ascii="Sylfaen" w:hAnsi="Sylfaen" w:cs="Sylfaen"/>
          <w:shd w:val="clear" w:color="auto" w:fill="FFFFFF"/>
          <w:lang w:val="ka-GE"/>
        </w:rPr>
        <w:t xml:space="preserve"> 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წარმოადგენს ნაშთს სახაზინო ვალდებულებების და ობლიგაციების ნაწილში, </w:t>
      </w:r>
      <w:r w:rsidR="00EB315F">
        <w:rPr>
          <w:rFonts w:ascii="Sylfaen" w:hAnsi="Sylfaen" w:cs="Sylfaen"/>
          <w:shd w:val="clear" w:color="auto" w:fill="FFFFFF"/>
          <w:lang w:val="ka-GE"/>
        </w:rPr>
        <w:t>312</w:t>
      </w:r>
      <w:r>
        <w:rPr>
          <w:rFonts w:ascii="Sylfaen" w:hAnsi="Sylfaen" w:cs="Sylfaen"/>
          <w:shd w:val="clear" w:color="auto" w:fill="FFFFFF"/>
          <w:lang w:val="ka-GE"/>
        </w:rPr>
        <w:t>.</w:t>
      </w:r>
      <w:r w:rsidRPr="00576720">
        <w:rPr>
          <w:rFonts w:ascii="Sylfaen" w:hAnsi="Sylfaen" w:cs="Sylfaen"/>
          <w:shd w:val="clear" w:color="auto" w:fill="FFFFFF"/>
          <w:lang w:val="ka-GE"/>
        </w:rPr>
        <w:t>8</w:t>
      </w:r>
      <w:r>
        <w:rPr>
          <w:rFonts w:ascii="Sylfaen" w:hAnsi="Sylfaen" w:cs="Sylfaen"/>
          <w:shd w:val="clear" w:color="auto" w:fill="FFFFFF"/>
          <w:lang w:val="ka-GE"/>
        </w:rPr>
        <w:t xml:space="preserve"> 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- „</w:t>
      </w:r>
      <w:r>
        <w:rPr>
          <w:rFonts w:ascii="Sylfaen" w:hAnsi="Sylfaen" w:cs="Sylfaen"/>
          <w:shd w:val="clear" w:color="auto" w:fill="FFFFFF"/>
          <w:lang w:val="ka-GE"/>
        </w:rPr>
        <w:t>ობლიგაცია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სებ-სთვის და ღია ბაზრის ოპერაციებისათვის“ ნაწილში</w:t>
      </w:r>
      <w:r>
        <w:rPr>
          <w:rFonts w:ascii="Sylfaen" w:hAnsi="Sylfaen" w:cs="Sylfaen"/>
          <w:shd w:val="clear" w:color="auto" w:fill="FFFFFF"/>
          <w:lang w:val="ka-GE"/>
        </w:rPr>
        <w:t xml:space="preserve"> და 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>საბიუჯეტო ორგანიზაციების სესხის სახით არსებულ ნაშთ</w:t>
      </w:r>
      <w:r>
        <w:rPr>
          <w:rFonts w:ascii="Sylfaen" w:hAnsi="Sylfaen"/>
          <w:szCs w:val="21"/>
          <w:shd w:val="clear" w:color="auto" w:fill="FFFFFF"/>
          <w:lang w:val="ka-GE"/>
        </w:rPr>
        <w:t>ი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 xml:space="preserve"> - </w:t>
      </w:r>
      <w:r w:rsidR="00EB315F">
        <w:rPr>
          <w:rFonts w:ascii="Sylfaen" w:hAnsi="Sylfaen"/>
          <w:szCs w:val="21"/>
          <w:shd w:val="clear" w:color="auto" w:fill="FFFFFF"/>
          <w:lang w:val="ka-GE"/>
        </w:rPr>
        <w:t>46.4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მლნ ლარ</w:t>
      </w:r>
      <w:r>
        <w:rPr>
          <w:rFonts w:ascii="Sylfaen" w:hAnsi="Sylfaen"/>
          <w:szCs w:val="21"/>
          <w:shd w:val="clear" w:color="auto" w:fill="FFFFFF"/>
          <w:lang w:val="ka-GE"/>
        </w:rPr>
        <w:t>ი.</w:t>
      </w:r>
    </w:p>
    <w:p w:rsidR="00086670" w:rsidRDefault="00086670" w:rsidP="00086670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/>
          <w:szCs w:val="21"/>
          <w:shd w:val="clear" w:color="auto" w:fill="FFFFFF"/>
          <w:lang w:val="ka-GE"/>
        </w:rPr>
      </w:pPr>
    </w:p>
    <w:p w:rsidR="00B232D4" w:rsidRDefault="00B232D4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396821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ვადის და ტიპის მიხედვით 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და </w:t>
      </w:r>
      <w:r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>საბიუჯეტო ორგანიზაციების სესხის სახით არსებულ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>ი ვალის</w:t>
      </w:r>
      <w:r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ნაშ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თი </w:t>
      </w:r>
    </w:p>
    <w:p w:rsidR="00396821" w:rsidRDefault="00B4541C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202</w:t>
      </w:r>
      <w:r w:rsidR="00F274F7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1</w:t>
      </w:r>
      <w:r w:rsidR="00396821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წლის </w:t>
      </w:r>
      <w:r w:rsidR="00EB315F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31 დეკემბრის </w:t>
      </w:r>
      <w:r w:rsidR="00396821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მდგომარეობით</w:t>
      </w:r>
    </w:p>
    <w:p w:rsidR="00396821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:rsidR="00396821" w:rsidRPr="00B2672E" w:rsidRDefault="00396821" w:rsidP="00F13E44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:rsidR="00396821" w:rsidRPr="00BB79CB" w:rsidRDefault="00396821" w:rsidP="00F13E44">
      <w:pPr>
        <w:tabs>
          <w:tab w:val="left" w:pos="0"/>
        </w:tabs>
        <w:spacing w:after="0" w:line="240" w:lineRule="auto"/>
        <w:ind w:left="288" w:right="144" w:firstLine="72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BB79CB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Style w:val="TableGrid"/>
        <w:tblW w:w="4959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76"/>
        <w:gridCol w:w="3079"/>
      </w:tblGrid>
      <w:tr w:rsidR="0077274B" w:rsidRPr="00B344D1" w:rsidTr="00B61AF7">
        <w:trPr>
          <w:trHeight w:val="343"/>
          <w:jc w:val="center"/>
        </w:trPr>
        <w:tc>
          <w:tcPr>
            <w:tcW w:w="3499" w:type="pct"/>
            <w:vAlign w:val="center"/>
            <w:hideMark/>
          </w:tcPr>
          <w:p w:rsidR="0077274B" w:rsidRPr="00B344D1" w:rsidRDefault="0077274B" w:rsidP="0077274B">
            <w:pPr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</w:pPr>
            <w:r w:rsidRPr="00B344D1"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01" w:type="pct"/>
            <w:hideMark/>
          </w:tcPr>
          <w:p w:rsidR="0077274B" w:rsidRPr="00B344D1" w:rsidRDefault="00F274F7" w:rsidP="00EB315F">
            <w:pPr>
              <w:jc w:val="right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B344D1">
              <w:rPr>
                <w:rFonts w:cstheme="minorHAnsi"/>
                <w:b/>
                <w:sz w:val="20"/>
                <w:szCs w:val="20"/>
              </w:rPr>
              <w:t>5</w:t>
            </w:r>
            <w:r w:rsidR="005134D5" w:rsidRPr="00B344D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B315F" w:rsidRPr="00B344D1">
              <w:rPr>
                <w:rFonts w:cstheme="minorHAnsi"/>
                <w:b/>
                <w:sz w:val="20"/>
                <w:szCs w:val="20"/>
                <w:lang w:val="ka-GE"/>
              </w:rPr>
              <w:t>837</w:t>
            </w:r>
            <w:r w:rsidR="005134D5" w:rsidRPr="00B344D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B315F" w:rsidRPr="00B344D1">
              <w:rPr>
                <w:rFonts w:cstheme="minorHAnsi"/>
                <w:b/>
                <w:sz w:val="20"/>
                <w:szCs w:val="20"/>
                <w:lang w:val="ka-GE"/>
              </w:rPr>
              <w:t>901</w:t>
            </w:r>
            <w:r w:rsidR="0077274B" w:rsidRPr="00B344D1">
              <w:rPr>
                <w:rFonts w:cstheme="minorHAnsi"/>
                <w:b/>
                <w:sz w:val="20"/>
                <w:szCs w:val="20"/>
              </w:rPr>
              <w:t>,</w:t>
            </w:r>
            <w:r w:rsidR="00EB315F" w:rsidRPr="00B344D1">
              <w:rPr>
                <w:rFonts w:cstheme="minorHAnsi"/>
                <w:b/>
                <w:sz w:val="20"/>
                <w:szCs w:val="20"/>
                <w:lang w:val="ka-GE"/>
              </w:rPr>
              <w:t>1</w:t>
            </w:r>
          </w:p>
        </w:tc>
      </w:tr>
      <w:tr w:rsidR="0077274B" w:rsidRPr="00B344D1" w:rsidTr="00B61AF7">
        <w:trPr>
          <w:trHeight w:val="288"/>
          <w:jc w:val="center"/>
        </w:trPr>
        <w:tc>
          <w:tcPr>
            <w:tcW w:w="3499" w:type="pct"/>
            <w:vAlign w:val="center"/>
            <w:hideMark/>
          </w:tcPr>
          <w:p w:rsidR="0077274B" w:rsidRPr="00B344D1" w:rsidRDefault="0077274B" w:rsidP="0077274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>სახაზინო</w:t>
            </w:r>
            <w:proofErr w:type="spellEnd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1501" w:type="pct"/>
            <w:hideMark/>
          </w:tcPr>
          <w:p w:rsidR="0077274B" w:rsidRPr="00B344D1" w:rsidRDefault="0077274B" w:rsidP="00EB315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344D1">
              <w:rPr>
                <w:rFonts w:cstheme="minorHAnsi"/>
                <w:b/>
                <w:sz w:val="20"/>
                <w:szCs w:val="20"/>
              </w:rPr>
              <w:t xml:space="preserve">5 </w:t>
            </w:r>
            <w:r w:rsidR="00EB315F" w:rsidRPr="00B344D1">
              <w:rPr>
                <w:rFonts w:cstheme="minorHAnsi"/>
                <w:b/>
                <w:sz w:val="20"/>
                <w:szCs w:val="20"/>
                <w:lang w:val="ka-GE"/>
              </w:rPr>
              <w:t>478</w:t>
            </w:r>
            <w:r w:rsidRPr="00B344D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B315F" w:rsidRPr="00B344D1">
              <w:rPr>
                <w:rFonts w:cstheme="minorHAnsi"/>
                <w:b/>
                <w:sz w:val="20"/>
                <w:szCs w:val="20"/>
                <w:lang w:val="ka-GE"/>
              </w:rPr>
              <w:t>657</w:t>
            </w:r>
            <w:r w:rsidR="001779D6" w:rsidRPr="00B344D1">
              <w:rPr>
                <w:rFonts w:cstheme="minorHAnsi"/>
                <w:b/>
                <w:sz w:val="20"/>
                <w:szCs w:val="20"/>
              </w:rPr>
              <w:t>,0</w:t>
            </w:r>
          </w:p>
        </w:tc>
      </w:tr>
      <w:tr w:rsidR="0077274B" w:rsidRPr="00B344D1" w:rsidTr="00B61AF7">
        <w:trPr>
          <w:trHeight w:val="288"/>
          <w:jc w:val="center"/>
        </w:trPr>
        <w:tc>
          <w:tcPr>
            <w:tcW w:w="3499" w:type="pct"/>
            <w:noWrap/>
            <w:vAlign w:val="center"/>
          </w:tcPr>
          <w:p w:rsidR="0077274B" w:rsidRPr="00B344D1" w:rsidRDefault="0077274B" w:rsidP="0077274B">
            <w:pPr>
              <w:ind w:left="341"/>
              <w:rPr>
                <w:rFonts w:eastAsia="Times New Roman" w:cstheme="minorHAnsi"/>
                <w:sz w:val="20"/>
                <w:szCs w:val="20"/>
              </w:rPr>
            </w:pPr>
            <w:r w:rsidRPr="00B344D1">
              <w:rPr>
                <w:rFonts w:eastAsia="Times New Roman" w:cstheme="minorHAnsi"/>
                <w:sz w:val="20"/>
                <w:szCs w:val="20"/>
                <w:lang w:val="ka-GE"/>
              </w:rPr>
              <w:t>6</w:t>
            </w:r>
            <w:r w:rsidRPr="00B344D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344D1">
              <w:rPr>
                <w:rFonts w:eastAsia="Times New Roman" w:cstheme="minorHAnsi"/>
                <w:sz w:val="20"/>
                <w:szCs w:val="20"/>
              </w:rPr>
              <w:t>თვის</w:t>
            </w:r>
            <w:proofErr w:type="spellEnd"/>
            <w:r w:rsidRPr="00B344D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344D1">
              <w:rPr>
                <w:rFonts w:eastAsia="Times New Roman" w:cstheme="minorHAnsi"/>
                <w:sz w:val="20"/>
                <w:szCs w:val="20"/>
              </w:rPr>
              <w:t>ვადიანობის</w:t>
            </w:r>
            <w:proofErr w:type="spellEnd"/>
            <w:r w:rsidRPr="00B344D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344D1">
              <w:rPr>
                <w:rFonts w:eastAsia="Times New Roman" w:cstheme="minorHAnsi"/>
                <w:sz w:val="20"/>
                <w:szCs w:val="20"/>
              </w:rPr>
              <w:t>სახაზინო</w:t>
            </w:r>
            <w:proofErr w:type="spellEnd"/>
            <w:r w:rsidRPr="00B344D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344D1">
              <w:rPr>
                <w:rFonts w:eastAsia="Times New Roman" w:cstheme="minorHAnsi"/>
                <w:sz w:val="20"/>
                <w:szCs w:val="20"/>
              </w:rPr>
              <w:t>ვალდებულებები</w:t>
            </w:r>
            <w:proofErr w:type="spellEnd"/>
          </w:p>
        </w:tc>
        <w:tc>
          <w:tcPr>
            <w:tcW w:w="1501" w:type="pct"/>
          </w:tcPr>
          <w:p w:rsidR="0077274B" w:rsidRPr="00B344D1" w:rsidRDefault="00EB315F" w:rsidP="0077274B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44D1">
              <w:rPr>
                <w:rFonts w:cstheme="minorHAnsi"/>
                <w:sz w:val="20"/>
                <w:szCs w:val="20"/>
              </w:rPr>
              <w:t>10</w:t>
            </w:r>
            <w:r w:rsidR="001779D6" w:rsidRPr="00B344D1">
              <w:rPr>
                <w:rFonts w:cstheme="minorHAnsi"/>
                <w:sz w:val="20"/>
                <w:szCs w:val="20"/>
              </w:rPr>
              <w:t>5</w:t>
            </w:r>
            <w:r w:rsidR="005134D5" w:rsidRPr="00B344D1">
              <w:rPr>
                <w:rFonts w:cstheme="minorHAnsi"/>
                <w:sz w:val="20"/>
                <w:szCs w:val="20"/>
              </w:rPr>
              <w:t xml:space="preserve"> </w:t>
            </w:r>
            <w:r w:rsidR="0077274B" w:rsidRPr="00B344D1">
              <w:rPr>
                <w:rFonts w:cstheme="minorHAnsi"/>
                <w:sz w:val="20"/>
                <w:szCs w:val="20"/>
              </w:rPr>
              <w:t>000,0</w:t>
            </w:r>
          </w:p>
        </w:tc>
      </w:tr>
      <w:tr w:rsidR="0077274B" w:rsidRPr="00B344D1" w:rsidTr="00B61AF7">
        <w:trPr>
          <w:trHeight w:val="288"/>
          <w:jc w:val="center"/>
        </w:trPr>
        <w:tc>
          <w:tcPr>
            <w:tcW w:w="3499" w:type="pct"/>
            <w:noWrap/>
            <w:vAlign w:val="center"/>
            <w:hideMark/>
          </w:tcPr>
          <w:p w:rsidR="0077274B" w:rsidRPr="00B344D1" w:rsidRDefault="0077274B" w:rsidP="0077274B">
            <w:pPr>
              <w:ind w:left="341"/>
              <w:rPr>
                <w:rFonts w:eastAsia="Times New Roman" w:cstheme="minorHAnsi"/>
                <w:sz w:val="20"/>
                <w:szCs w:val="20"/>
              </w:rPr>
            </w:pPr>
            <w:r w:rsidRPr="00B344D1">
              <w:rPr>
                <w:rFonts w:eastAsia="Times New Roman" w:cstheme="minorHAnsi"/>
                <w:sz w:val="20"/>
                <w:szCs w:val="20"/>
                <w:lang w:val="ka-GE"/>
              </w:rPr>
              <w:t>12 თვის ვადიანობის სახაზინო ვალდებულებები</w:t>
            </w:r>
          </w:p>
        </w:tc>
        <w:tc>
          <w:tcPr>
            <w:tcW w:w="1501" w:type="pct"/>
            <w:hideMark/>
          </w:tcPr>
          <w:p w:rsidR="0077274B" w:rsidRPr="00B344D1" w:rsidRDefault="00EB315F" w:rsidP="005134D5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44D1">
              <w:rPr>
                <w:rFonts w:cstheme="minorHAnsi"/>
                <w:sz w:val="20"/>
                <w:szCs w:val="20"/>
                <w:lang w:val="ka-GE"/>
              </w:rPr>
              <w:t>195</w:t>
            </w:r>
            <w:r w:rsidR="0077274B" w:rsidRPr="00B344D1">
              <w:rPr>
                <w:rFonts w:cstheme="minorHAnsi"/>
                <w:sz w:val="20"/>
                <w:szCs w:val="20"/>
              </w:rPr>
              <w:t xml:space="preserve"> 000,0</w:t>
            </w:r>
          </w:p>
        </w:tc>
      </w:tr>
      <w:tr w:rsidR="0077274B" w:rsidRPr="00B344D1" w:rsidTr="00B61AF7">
        <w:trPr>
          <w:trHeight w:val="288"/>
          <w:jc w:val="center"/>
        </w:trPr>
        <w:tc>
          <w:tcPr>
            <w:tcW w:w="3499" w:type="pct"/>
            <w:noWrap/>
            <w:vAlign w:val="center"/>
            <w:hideMark/>
          </w:tcPr>
          <w:p w:rsidR="0077274B" w:rsidRPr="00B344D1" w:rsidRDefault="0077274B" w:rsidP="0077274B">
            <w:pPr>
              <w:ind w:left="341"/>
              <w:rPr>
                <w:rFonts w:eastAsia="Times New Roman" w:cstheme="minorHAnsi"/>
                <w:sz w:val="20"/>
                <w:szCs w:val="20"/>
                <w:lang w:val="ka-GE"/>
              </w:rPr>
            </w:pPr>
            <w:r w:rsidRPr="00B344D1">
              <w:rPr>
                <w:rFonts w:eastAsia="Times New Roman" w:cstheme="minorHAnsi"/>
                <w:sz w:val="20"/>
                <w:szCs w:val="20"/>
                <w:lang w:val="ka-GE"/>
              </w:rPr>
              <w:t xml:space="preserve">2 წლის ვადიანობის სახაზინო ობლიგაციები </w:t>
            </w:r>
          </w:p>
        </w:tc>
        <w:tc>
          <w:tcPr>
            <w:tcW w:w="1501" w:type="pct"/>
            <w:hideMark/>
          </w:tcPr>
          <w:p w:rsidR="0077274B" w:rsidRPr="00B344D1" w:rsidRDefault="00EB315F" w:rsidP="003D7FE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44D1">
              <w:rPr>
                <w:rFonts w:cstheme="minorHAnsi"/>
                <w:sz w:val="20"/>
                <w:szCs w:val="20"/>
                <w:lang w:val="ka-GE"/>
              </w:rPr>
              <w:t>1 130</w:t>
            </w:r>
            <w:r w:rsidR="0077274B" w:rsidRPr="00B344D1">
              <w:rPr>
                <w:rFonts w:cstheme="minorHAnsi"/>
                <w:sz w:val="20"/>
                <w:szCs w:val="20"/>
              </w:rPr>
              <w:t xml:space="preserve"> 000,0</w:t>
            </w:r>
          </w:p>
        </w:tc>
      </w:tr>
      <w:tr w:rsidR="0077274B" w:rsidRPr="00B344D1" w:rsidTr="00B61AF7">
        <w:trPr>
          <w:trHeight w:val="288"/>
          <w:jc w:val="center"/>
        </w:trPr>
        <w:tc>
          <w:tcPr>
            <w:tcW w:w="3499" w:type="pct"/>
            <w:noWrap/>
            <w:vAlign w:val="center"/>
            <w:hideMark/>
          </w:tcPr>
          <w:p w:rsidR="0077274B" w:rsidRPr="00B344D1" w:rsidRDefault="0077274B" w:rsidP="0077274B">
            <w:pPr>
              <w:ind w:left="341"/>
              <w:rPr>
                <w:rFonts w:eastAsia="Times New Roman" w:cstheme="minorHAnsi"/>
                <w:sz w:val="20"/>
                <w:szCs w:val="20"/>
                <w:lang w:val="ka-GE"/>
              </w:rPr>
            </w:pPr>
            <w:r w:rsidRPr="00B344D1">
              <w:rPr>
                <w:rFonts w:eastAsia="Times New Roman" w:cstheme="minorHAnsi"/>
                <w:sz w:val="20"/>
                <w:szCs w:val="20"/>
                <w:lang w:val="ka-GE"/>
              </w:rPr>
              <w:t>5 წლის ვადიანობის სახაზინო ობლიგაციები</w:t>
            </w:r>
          </w:p>
        </w:tc>
        <w:tc>
          <w:tcPr>
            <w:tcW w:w="1501" w:type="pct"/>
            <w:hideMark/>
          </w:tcPr>
          <w:p w:rsidR="0077274B" w:rsidRPr="00B344D1" w:rsidRDefault="00202DDD" w:rsidP="007F3E85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44D1">
              <w:rPr>
                <w:rFonts w:cstheme="minorHAnsi"/>
                <w:sz w:val="20"/>
                <w:szCs w:val="20"/>
              </w:rPr>
              <w:t>2</w:t>
            </w:r>
            <w:r w:rsidR="0077274B" w:rsidRPr="00B344D1">
              <w:rPr>
                <w:rFonts w:cstheme="minorHAnsi"/>
                <w:sz w:val="20"/>
                <w:szCs w:val="20"/>
              </w:rPr>
              <w:t xml:space="preserve"> </w:t>
            </w:r>
            <w:r w:rsidR="007F3E85" w:rsidRPr="00B344D1">
              <w:rPr>
                <w:rFonts w:cstheme="minorHAnsi"/>
                <w:sz w:val="20"/>
                <w:szCs w:val="20"/>
                <w:lang w:val="ka-GE"/>
              </w:rPr>
              <w:t>718</w:t>
            </w:r>
            <w:r w:rsidR="0077274B" w:rsidRPr="00B344D1">
              <w:rPr>
                <w:rFonts w:cstheme="minorHAnsi"/>
                <w:sz w:val="20"/>
                <w:szCs w:val="20"/>
              </w:rPr>
              <w:t xml:space="preserve"> </w:t>
            </w:r>
            <w:r w:rsidR="007F3E85" w:rsidRPr="00B344D1">
              <w:rPr>
                <w:rFonts w:cstheme="minorHAnsi"/>
                <w:sz w:val="20"/>
                <w:szCs w:val="20"/>
                <w:lang w:val="ka-GE"/>
              </w:rPr>
              <w:t>089</w:t>
            </w:r>
            <w:r w:rsidR="0077274B" w:rsidRPr="00B344D1">
              <w:rPr>
                <w:rFonts w:cstheme="minorHAnsi"/>
                <w:sz w:val="20"/>
                <w:szCs w:val="20"/>
              </w:rPr>
              <w:t>,0</w:t>
            </w:r>
          </w:p>
        </w:tc>
      </w:tr>
      <w:tr w:rsidR="0077274B" w:rsidRPr="00B344D1" w:rsidTr="00B61AF7">
        <w:trPr>
          <w:trHeight w:val="288"/>
          <w:jc w:val="center"/>
        </w:trPr>
        <w:tc>
          <w:tcPr>
            <w:tcW w:w="3499" w:type="pct"/>
            <w:noWrap/>
            <w:vAlign w:val="center"/>
            <w:hideMark/>
          </w:tcPr>
          <w:p w:rsidR="0077274B" w:rsidRPr="00B344D1" w:rsidRDefault="0077274B" w:rsidP="0077274B">
            <w:pPr>
              <w:ind w:left="341"/>
              <w:rPr>
                <w:rFonts w:eastAsia="Times New Roman" w:cstheme="minorHAnsi"/>
                <w:sz w:val="20"/>
                <w:szCs w:val="20"/>
                <w:lang w:val="ka-GE"/>
              </w:rPr>
            </w:pPr>
            <w:r w:rsidRPr="00B344D1">
              <w:rPr>
                <w:rFonts w:eastAsia="Times New Roman" w:cstheme="minorHAnsi"/>
                <w:sz w:val="20"/>
                <w:szCs w:val="20"/>
                <w:lang w:val="ka-GE"/>
              </w:rPr>
              <w:t>10 წლის ვადიანობის სახაზინო ობლიგაციები</w:t>
            </w:r>
          </w:p>
        </w:tc>
        <w:tc>
          <w:tcPr>
            <w:tcW w:w="1501" w:type="pct"/>
            <w:hideMark/>
          </w:tcPr>
          <w:p w:rsidR="0077274B" w:rsidRPr="00B344D1" w:rsidRDefault="0077274B" w:rsidP="007F3E85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44D1">
              <w:rPr>
                <w:rFonts w:cstheme="minorHAnsi"/>
                <w:sz w:val="20"/>
                <w:szCs w:val="20"/>
              </w:rPr>
              <w:t xml:space="preserve">1 </w:t>
            </w:r>
            <w:r w:rsidR="007F3E85" w:rsidRPr="00B344D1">
              <w:rPr>
                <w:rFonts w:cstheme="minorHAnsi"/>
                <w:sz w:val="20"/>
                <w:szCs w:val="20"/>
                <w:lang w:val="ka-GE"/>
              </w:rPr>
              <w:t>330</w:t>
            </w:r>
            <w:r w:rsidRPr="00B344D1">
              <w:rPr>
                <w:rFonts w:cstheme="minorHAnsi"/>
                <w:sz w:val="20"/>
                <w:szCs w:val="20"/>
              </w:rPr>
              <w:t xml:space="preserve"> </w:t>
            </w:r>
            <w:r w:rsidR="003D7FE1" w:rsidRPr="00B344D1">
              <w:rPr>
                <w:rFonts w:cstheme="minorHAnsi"/>
                <w:sz w:val="20"/>
                <w:szCs w:val="20"/>
              </w:rPr>
              <w:t>56</w:t>
            </w:r>
            <w:r w:rsidRPr="00B344D1">
              <w:rPr>
                <w:rFonts w:cstheme="minorHAnsi"/>
                <w:sz w:val="20"/>
                <w:szCs w:val="20"/>
              </w:rPr>
              <w:t>8,0</w:t>
            </w:r>
          </w:p>
        </w:tc>
      </w:tr>
      <w:tr w:rsidR="0077274B" w:rsidRPr="00B344D1" w:rsidTr="00B61AF7">
        <w:trPr>
          <w:trHeight w:val="288"/>
          <w:jc w:val="center"/>
        </w:trPr>
        <w:tc>
          <w:tcPr>
            <w:tcW w:w="3499" w:type="pct"/>
            <w:vAlign w:val="center"/>
            <w:hideMark/>
          </w:tcPr>
          <w:p w:rsidR="0077274B" w:rsidRPr="00B344D1" w:rsidRDefault="0077274B" w:rsidP="0077274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>სხვა</w:t>
            </w:r>
            <w:proofErr w:type="spellEnd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1501" w:type="pct"/>
          </w:tcPr>
          <w:p w:rsidR="0077274B" w:rsidRPr="00B344D1" w:rsidRDefault="005134D5" w:rsidP="007F3E8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344D1">
              <w:rPr>
                <w:rFonts w:cstheme="minorHAnsi"/>
                <w:b/>
                <w:sz w:val="20"/>
                <w:szCs w:val="20"/>
              </w:rPr>
              <w:t>3</w:t>
            </w:r>
            <w:r w:rsidR="007F3E85" w:rsidRPr="00B344D1">
              <w:rPr>
                <w:rFonts w:cstheme="minorHAnsi"/>
                <w:b/>
                <w:sz w:val="20"/>
                <w:szCs w:val="20"/>
                <w:lang w:val="ka-GE"/>
              </w:rPr>
              <w:t>1</w:t>
            </w:r>
            <w:r w:rsidR="001779D6" w:rsidRPr="00B344D1">
              <w:rPr>
                <w:rFonts w:cstheme="minorHAnsi"/>
                <w:b/>
                <w:sz w:val="20"/>
                <w:szCs w:val="20"/>
              </w:rPr>
              <w:t>2</w:t>
            </w:r>
            <w:r w:rsidR="0077274B" w:rsidRPr="00B344D1">
              <w:rPr>
                <w:rFonts w:cstheme="minorHAnsi"/>
                <w:b/>
                <w:sz w:val="20"/>
                <w:szCs w:val="20"/>
              </w:rPr>
              <w:t xml:space="preserve"> 846,0</w:t>
            </w:r>
          </w:p>
        </w:tc>
      </w:tr>
      <w:tr w:rsidR="0077274B" w:rsidRPr="00B344D1" w:rsidTr="00B61AF7">
        <w:trPr>
          <w:trHeight w:val="288"/>
          <w:jc w:val="center"/>
        </w:trPr>
        <w:tc>
          <w:tcPr>
            <w:tcW w:w="3499" w:type="pct"/>
            <w:vAlign w:val="center"/>
            <w:hideMark/>
          </w:tcPr>
          <w:p w:rsidR="0077274B" w:rsidRPr="00B344D1" w:rsidRDefault="0077274B" w:rsidP="0077274B">
            <w:pPr>
              <w:ind w:left="341"/>
              <w:rPr>
                <w:rFonts w:eastAsia="Times New Roman" w:cstheme="minorHAnsi"/>
                <w:sz w:val="20"/>
                <w:szCs w:val="20"/>
                <w:lang w:val="ka-GE"/>
              </w:rPr>
            </w:pPr>
            <w:r w:rsidRPr="00B344D1">
              <w:rPr>
                <w:rFonts w:eastAsia="Times New Roman" w:cstheme="minorHAnsi"/>
                <w:sz w:val="20"/>
                <w:szCs w:val="20"/>
                <w:lang w:val="ka-GE"/>
              </w:rPr>
              <w:t>ობლიგაცია სებ-სთვის</w:t>
            </w:r>
          </w:p>
        </w:tc>
        <w:tc>
          <w:tcPr>
            <w:tcW w:w="1501" w:type="pct"/>
            <w:hideMark/>
          </w:tcPr>
          <w:p w:rsidR="0077274B" w:rsidRPr="00B344D1" w:rsidRDefault="00202DDD" w:rsidP="0077274B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44D1">
              <w:rPr>
                <w:rFonts w:cstheme="minorHAnsi"/>
                <w:sz w:val="20"/>
                <w:szCs w:val="20"/>
              </w:rPr>
              <w:t>160</w:t>
            </w:r>
            <w:r w:rsidR="0077274B" w:rsidRPr="00B344D1">
              <w:rPr>
                <w:rFonts w:cstheme="minorHAnsi"/>
                <w:sz w:val="20"/>
                <w:szCs w:val="20"/>
              </w:rPr>
              <w:t xml:space="preserve"> 846,0</w:t>
            </w:r>
          </w:p>
        </w:tc>
      </w:tr>
      <w:tr w:rsidR="0077274B" w:rsidRPr="00B344D1" w:rsidTr="00B61AF7">
        <w:trPr>
          <w:trHeight w:val="288"/>
          <w:jc w:val="center"/>
        </w:trPr>
        <w:tc>
          <w:tcPr>
            <w:tcW w:w="3499" w:type="pct"/>
            <w:vAlign w:val="center"/>
            <w:hideMark/>
          </w:tcPr>
          <w:p w:rsidR="0077274B" w:rsidRPr="00B344D1" w:rsidRDefault="0077274B" w:rsidP="0077274B">
            <w:pPr>
              <w:ind w:left="341"/>
              <w:rPr>
                <w:rFonts w:eastAsia="Times New Roman" w:cstheme="minorHAnsi"/>
                <w:sz w:val="20"/>
                <w:szCs w:val="20"/>
                <w:lang w:val="ka-GE"/>
              </w:rPr>
            </w:pPr>
            <w:r w:rsidRPr="00B344D1">
              <w:rPr>
                <w:rFonts w:eastAsia="Times New Roman" w:cstheme="minorHAnsi"/>
                <w:sz w:val="20"/>
                <w:szCs w:val="20"/>
                <w:lang w:val="ka-GE"/>
              </w:rPr>
              <w:t>ობლიგაციები ღია ბაზრის ოპერაციებისთვის</w:t>
            </w:r>
          </w:p>
        </w:tc>
        <w:tc>
          <w:tcPr>
            <w:tcW w:w="1501" w:type="pct"/>
            <w:hideMark/>
          </w:tcPr>
          <w:p w:rsidR="0077274B" w:rsidRPr="00B344D1" w:rsidRDefault="007F3E85" w:rsidP="003D7FE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44D1">
              <w:rPr>
                <w:rFonts w:cstheme="minorHAnsi"/>
                <w:sz w:val="20"/>
                <w:szCs w:val="20"/>
                <w:lang w:val="ka-GE"/>
              </w:rPr>
              <w:t>152</w:t>
            </w:r>
            <w:r w:rsidR="0077274B" w:rsidRPr="00B344D1">
              <w:rPr>
                <w:rFonts w:cstheme="minorHAnsi"/>
                <w:sz w:val="20"/>
                <w:szCs w:val="20"/>
              </w:rPr>
              <w:t xml:space="preserve"> 000,0</w:t>
            </w:r>
          </w:p>
        </w:tc>
      </w:tr>
      <w:tr w:rsidR="0077274B" w:rsidRPr="00B344D1" w:rsidTr="00B61AF7">
        <w:trPr>
          <w:trHeight w:val="288"/>
          <w:jc w:val="center"/>
        </w:trPr>
        <w:tc>
          <w:tcPr>
            <w:tcW w:w="3499" w:type="pct"/>
            <w:vAlign w:val="center"/>
          </w:tcPr>
          <w:p w:rsidR="0077274B" w:rsidRPr="00B344D1" w:rsidRDefault="0077274B" w:rsidP="0077274B">
            <w:pPr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>საბიუჯეტო</w:t>
            </w:r>
            <w:proofErr w:type="spellEnd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>ორგანიზაციების</w:t>
            </w:r>
            <w:proofErr w:type="spellEnd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>სესხის</w:t>
            </w:r>
            <w:proofErr w:type="spellEnd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>სახით</w:t>
            </w:r>
            <w:proofErr w:type="spellEnd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>არსებულ</w:t>
            </w:r>
            <w:proofErr w:type="spellEnd"/>
            <w:r w:rsidRPr="00B344D1"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  <w:t>ი ვალის</w:t>
            </w:r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>ნაშ</w:t>
            </w:r>
            <w:proofErr w:type="spellEnd"/>
            <w:r w:rsidRPr="00B344D1"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  <w:t>თი</w:t>
            </w:r>
          </w:p>
        </w:tc>
        <w:tc>
          <w:tcPr>
            <w:tcW w:w="1501" w:type="pct"/>
          </w:tcPr>
          <w:p w:rsidR="0077274B" w:rsidRPr="00B344D1" w:rsidRDefault="007F3E85" w:rsidP="007F3E85">
            <w:pPr>
              <w:jc w:val="right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B344D1">
              <w:rPr>
                <w:rFonts w:cstheme="minorHAnsi"/>
                <w:b/>
                <w:sz w:val="20"/>
                <w:szCs w:val="20"/>
                <w:lang w:val="ka-GE"/>
              </w:rPr>
              <w:t>46</w:t>
            </w:r>
            <w:r w:rsidR="0077274B" w:rsidRPr="00B344D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344D1">
              <w:rPr>
                <w:rFonts w:cstheme="minorHAnsi"/>
                <w:b/>
                <w:sz w:val="20"/>
                <w:szCs w:val="20"/>
                <w:lang w:val="ka-GE"/>
              </w:rPr>
              <w:t>398</w:t>
            </w:r>
            <w:r w:rsidR="0077274B" w:rsidRPr="00B344D1">
              <w:rPr>
                <w:rFonts w:cstheme="minorHAnsi"/>
                <w:b/>
                <w:sz w:val="20"/>
                <w:szCs w:val="20"/>
              </w:rPr>
              <w:t>,</w:t>
            </w:r>
            <w:r w:rsidRPr="00B344D1">
              <w:rPr>
                <w:rFonts w:cstheme="minorHAnsi"/>
                <w:b/>
                <w:sz w:val="20"/>
                <w:szCs w:val="20"/>
                <w:lang w:val="ka-GE"/>
              </w:rPr>
              <w:t>1</w:t>
            </w:r>
          </w:p>
        </w:tc>
      </w:tr>
    </w:tbl>
    <w:p w:rsidR="00396821" w:rsidRPr="00C367E2" w:rsidRDefault="00396821" w:rsidP="00396821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highlight w:val="green"/>
          <w:shd w:val="clear" w:color="auto" w:fill="FFFFFF"/>
        </w:rPr>
      </w:pPr>
    </w:p>
    <w:p w:rsidR="00396821" w:rsidRDefault="0039682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396821" w:rsidRPr="0077274B" w:rsidRDefault="00B4541C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 w:rsidRPr="0077274B">
        <w:rPr>
          <w:rFonts w:ascii="Sylfaen" w:hAnsi="Sylfaen" w:cs="Sylfaen"/>
          <w:lang w:val="ka-GE"/>
        </w:rPr>
        <w:lastRenderedPageBreak/>
        <w:t>202</w:t>
      </w:r>
      <w:r w:rsidR="00202DDD">
        <w:rPr>
          <w:rFonts w:ascii="Sylfaen" w:hAnsi="Sylfaen" w:cs="Sylfaen"/>
          <w:lang w:val="ka-GE"/>
        </w:rPr>
        <w:t>1</w:t>
      </w:r>
      <w:r w:rsidR="00396821" w:rsidRPr="0077274B">
        <w:rPr>
          <w:rFonts w:ascii="Sylfaen" w:hAnsi="Sylfaen" w:cs="Sylfaen"/>
          <w:lang w:val="ka-GE"/>
        </w:rPr>
        <w:t xml:space="preserve"> წლის </w:t>
      </w:r>
      <w:r w:rsidR="007F3E85">
        <w:rPr>
          <w:rFonts w:ascii="Sylfaen" w:hAnsi="Sylfaen" w:cs="Sylfaen"/>
          <w:szCs w:val="18"/>
          <w:shd w:val="clear" w:color="auto" w:fill="FFFFFF"/>
          <w:lang w:val="ka-GE"/>
        </w:rPr>
        <w:t xml:space="preserve">31 დეკემბრის </w:t>
      </w:r>
      <w:r w:rsidR="00396821" w:rsidRPr="0077274B">
        <w:rPr>
          <w:rFonts w:ascii="Sylfaen" w:hAnsi="Sylfaen" w:cs="Sylfaen"/>
          <w:lang w:val="ka-GE"/>
        </w:rPr>
        <w:t xml:space="preserve">მდგომარეობით, სახაზინო ვალდებულებების და სახაზინო ობლიგაციების გამოშვების შედეგად ბიუჯეტში შემოსულმა თანხამ შეადგინა </w:t>
      </w:r>
      <w:r w:rsidR="007F3E85">
        <w:rPr>
          <w:rFonts w:ascii="Sylfaen" w:hAnsi="Sylfaen" w:cs="Sylfaen"/>
          <w:lang w:val="ka-GE"/>
        </w:rPr>
        <w:t>1 332 217</w:t>
      </w:r>
      <w:r w:rsidR="005134D5">
        <w:rPr>
          <w:rFonts w:ascii="Sylfaen" w:hAnsi="Sylfaen" w:cs="Sylfaen"/>
          <w:lang w:val="ka-GE"/>
        </w:rPr>
        <w:t>.</w:t>
      </w:r>
      <w:r w:rsidR="007F3E85">
        <w:rPr>
          <w:rFonts w:ascii="Sylfaen" w:hAnsi="Sylfaen" w:cs="Sylfaen"/>
          <w:lang w:val="ka-GE"/>
        </w:rPr>
        <w:t>3</w:t>
      </w:r>
      <w:r w:rsidR="005134D5">
        <w:rPr>
          <w:rFonts w:ascii="Sylfaen" w:hAnsi="Sylfaen" w:cs="Sylfaen"/>
          <w:lang w:val="ka-GE"/>
        </w:rPr>
        <w:t xml:space="preserve"> </w:t>
      </w:r>
      <w:r w:rsidR="00396821" w:rsidRPr="0077274B">
        <w:rPr>
          <w:rFonts w:ascii="Sylfaen" w:hAnsi="Sylfaen" w:cs="Sylfaen"/>
          <w:lang w:val="ka-GE"/>
        </w:rPr>
        <w:t>ათასი ლარი, ძირითადი თანხის დაფარვამ კი</w:t>
      </w:r>
      <w:r w:rsidR="00396821" w:rsidRPr="0077274B">
        <w:rPr>
          <w:rFonts w:ascii="Sylfaen" w:hAnsi="Sylfaen" w:cs="Sylfaen"/>
        </w:rPr>
        <w:t xml:space="preserve"> </w:t>
      </w:r>
      <w:r w:rsidR="007F3E85">
        <w:rPr>
          <w:rFonts w:ascii="Sylfaen" w:hAnsi="Sylfaen" w:cs="Sylfaen"/>
          <w:lang w:val="ka-GE"/>
        </w:rPr>
        <w:t>1 638 713</w:t>
      </w:r>
      <w:r w:rsidR="005134D5">
        <w:rPr>
          <w:rFonts w:ascii="Sylfaen" w:hAnsi="Sylfaen" w:cs="Sylfaen"/>
          <w:lang w:val="ka-GE"/>
        </w:rPr>
        <w:t>.</w:t>
      </w:r>
      <w:r w:rsidR="007F3E85">
        <w:rPr>
          <w:rFonts w:ascii="Sylfaen" w:hAnsi="Sylfaen" w:cs="Sylfaen"/>
          <w:lang w:val="ka-GE"/>
        </w:rPr>
        <w:t>9</w:t>
      </w:r>
      <w:r w:rsidR="0077274B" w:rsidRPr="0077274B">
        <w:rPr>
          <w:rFonts w:ascii="Sylfaen" w:hAnsi="Sylfaen" w:cs="Sylfaen"/>
          <w:lang w:val="ka-GE"/>
        </w:rPr>
        <w:t xml:space="preserve"> </w:t>
      </w:r>
      <w:r w:rsidR="00396821" w:rsidRPr="0077274B">
        <w:rPr>
          <w:rFonts w:ascii="Sylfaen" w:hAnsi="Sylfaen" w:cs="Sylfaen"/>
          <w:lang w:val="ka-GE"/>
        </w:rPr>
        <w:t>ათასი ლარი. შესაბამისად</w:t>
      </w:r>
      <w:r w:rsidR="00396821" w:rsidRPr="0077274B">
        <w:rPr>
          <w:rFonts w:ascii="Sylfaen" w:hAnsi="Sylfaen" w:cs="Sylfaen"/>
        </w:rPr>
        <w:t>,</w:t>
      </w:r>
      <w:r w:rsidR="00396821" w:rsidRPr="0077274B">
        <w:rPr>
          <w:rFonts w:ascii="Sylfaen" w:hAnsi="Sylfaen" w:cs="Sylfaen"/>
          <w:szCs w:val="21"/>
          <w:shd w:val="clear" w:color="auto" w:fill="FFFFFF"/>
          <w:lang w:val="ka-GE"/>
        </w:rPr>
        <w:t xml:space="preserve"> ვალდებულებების </w:t>
      </w:r>
      <w:r w:rsidR="00202DDD">
        <w:rPr>
          <w:rFonts w:ascii="Sylfaen" w:hAnsi="Sylfaen" w:cs="Sylfaen"/>
          <w:szCs w:val="21"/>
          <w:shd w:val="clear" w:color="auto" w:fill="FFFFFF"/>
          <w:lang w:val="ka-GE"/>
        </w:rPr>
        <w:t>კლება</w:t>
      </w:r>
      <w:r w:rsidR="00396821" w:rsidRPr="0077274B">
        <w:rPr>
          <w:rFonts w:ascii="Sylfaen" w:hAnsi="Sylfaen" w:cs="Sylfaen"/>
          <w:lang w:val="ka-GE"/>
        </w:rPr>
        <w:t xml:space="preserve"> </w:t>
      </w:r>
      <w:r w:rsidR="007F3E85">
        <w:rPr>
          <w:rFonts w:ascii="Sylfaen" w:hAnsi="Sylfaen" w:cs="Sylfaen"/>
          <w:lang w:val="ka-GE"/>
        </w:rPr>
        <w:t>306 496</w:t>
      </w:r>
      <w:r w:rsidR="005134D5">
        <w:rPr>
          <w:rFonts w:ascii="Sylfaen" w:hAnsi="Sylfaen" w:cs="Sylfaen"/>
          <w:lang w:val="ka-GE"/>
        </w:rPr>
        <w:t>.</w:t>
      </w:r>
      <w:r w:rsidR="000F27A7">
        <w:rPr>
          <w:rFonts w:ascii="Sylfaen" w:hAnsi="Sylfaen" w:cs="Sylfaen"/>
        </w:rPr>
        <w:t>6</w:t>
      </w:r>
      <w:r w:rsidR="005134D5">
        <w:rPr>
          <w:rFonts w:ascii="Sylfaen" w:hAnsi="Sylfaen" w:cs="Sylfaen"/>
          <w:lang w:val="ka-GE"/>
        </w:rPr>
        <w:t xml:space="preserve"> </w:t>
      </w:r>
      <w:r w:rsidR="00396821" w:rsidRPr="0077274B">
        <w:rPr>
          <w:rFonts w:ascii="Sylfaen" w:hAnsi="Sylfaen" w:cs="Sylfaen"/>
          <w:lang w:val="ka-GE"/>
        </w:rPr>
        <w:t>ათასი ლარით განისაზღვრა.</w:t>
      </w:r>
    </w:p>
    <w:p w:rsidR="00F80CC1" w:rsidRPr="0077274B" w:rsidRDefault="00202DDD" w:rsidP="00F80CC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2021</w:t>
      </w:r>
      <w:r w:rsidR="00F80CC1" w:rsidRPr="0077274B">
        <w:rPr>
          <w:rFonts w:ascii="Sylfaen" w:hAnsi="Sylfaen" w:cs="Sylfaen"/>
          <w:lang w:val="ka-GE"/>
        </w:rPr>
        <w:t xml:space="preserve"> წლის განმავლობაში, საშინაო ვალდებულებების მომსახურების და დაფარვისთვის სახელმწიფო ბიუჯეტიდან გაწეულმა ხარჯმა შეადგინა </w:t>
      </w:r>
      <w:r w:rsidR="00B93D5F">
        <w:rPr>
          <w:rFonts w:ascii="Sylfaen" w:hAnsi="Sylfaen" w:cs="Sylfaen"/>
          <w:lang w:val="ka-GE"/>
        </w:rPr>
        <w:t>546</w:t>
      </w:r>
      <w:r w:rsidR="007F3F5A">
        <w:rPr>
          <w:rFonts w:ascii="Sylfaen" w:hAnsi="Sylfaen" w:cs="Sylfaen"/>
        </w:rPr>
        <w:t xml:space="preserve"> 593</w:t>
      </w:r>
      <w:r w:rsidR="00501955">
        <w:rPr>
          <w:rFonts w:ascii="Sylfaen" w:hAnsi="Sylfaen" w:cs="Sylfaen"/>
          <w:lang w:val="ka-GE"/>
        </w:rPr>
        <w:t>.</w:t>
      </w:r>
      <w:r w:rsidR="007F3F5A">
        <w:rPr>
          <w:rFonts w:ascii="Sylfaen" w:hAnsi="Sylfaen" w:cs="Sylfaen"/>
        </w:rPr>
        <w:t>7</w:t>
      </w:r>
      <w:r w:rsidR="003D7FE1">
        <w:rPr>
          <w:rFonts w:ascii="Sylfaen" w:hAnsi="Sylfaen" w:cs="Sylfaen"/>
          <w:lang w:val="ka-GE"/>
        </w:rPr>
        <w:t xml:space="preserve"> </w:t>
      </w:r>
      <w:r w:rsidR="00F80CC1" w:rsidRPr="0077274B">
        <w:rPr>
          <w:rFonts w:ascii="Sylfaen" w:hAnsi="Sylfaen" w:cs="Sylfaen"/>
          <w:lang w:val="ka-GE"/>
        </w:rPr>
        <w:t>ათასი ლარი. მათ შორის:</w:t>
      </w:r>
    </w:p>
    <w:p w:rsidR="00501955" w:rsidRPr="008439FF" w:rsidRDefault="00501955" w:rsidP="00501955">
      <w:pPr>
        <w:pStyle w:val="ListParagraph"/>
        <w:numPr>
          <w:ilvl w:val="0"/>
          <w:numId w:val="13"/>
        </w:numPr>
        <w:spacing w:before="240" w:after="0" w:line="240" w:lineRule="auto"/>
        <w:ind w:left="709" w:hanging="283"/>
        <w:jc w:val="both"/>
        <w:rPr>
          <w:rFonts w:ascii="Sylfaen" w:hAnsi="Sylfaen" w:cs="Sylfaen"/>
          <w:lang w:val="ka-GE"/>
        </w:rPr>
      </w:pPr>
      <w:r w:rsidRPr="008439FF">
        <w:rPr>
          <w:rFonts w:ascii="Sylfaen" w:hAnsi="Sylfaen" w:cs="Sylfaen"/>
          <w:lang w:val="ka-GE"/>
        </w:rPr>
        <w:t xml:space="preserve">„ობლიგაციები ღია ბაზრისთვის“  ძირითადი თანხის დაფარვა   - </w:t>
      </w:r>
      <w:r w:rsidR="007F3F5A">
        <w:rPr>
          <w:rFonts w:ascii="Sylfaen" w:hAnsi="Sylfaen" w:cs="Sylfaen"/>
        </w:rPr>
        <w:t>40</w:t>
      </w:r>
      <w:r w:rsidR="007F3F5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000.0</w:t>
      </w:r>
      <w:r w:rsidRPr="008439FF">
        <w:rPr>
          <w:rFonts w:ascii="Sylfaen" w:hAnsi="Sylfaen" w:cs="Sylfaen"/>
          <w:lang w:val="ka-GE"/>
        </w:rPr>
        <w:t xml:space="preserve"> ათასი ლარი;</w:t>
      </w:r>
    </w:p>
    <w:p w:rsidR="00501955" w:rsidRPr="00F269D7" w:rsidRDefault="00501955" w:rsidP="007F3F5A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8439FF">
        <w:rPr>
          <w:rFonts w:ascii="Sylfaen" w:hAnsi="Sylfaen" w:cs="Sylfaen"/>
          <w:lang w:val="ka-GE"/>
        </w:rPr>
        <w:t xml:space="preserve">„ობლიგაციები ღია ბაზრისთვის“ </w:t>
      </w:r>
      <w:r w:rsidRPr="00F269D7">
        <w:rPr>
          <w:rFonts w:ascii="Sylfaen" w:hAnsi="Sylfaen" w:cs="Sylfaen"/>
          <w:lang w:val="ka-GE"/>
        </w:rPr>
        <w:t xml:space="preserve">მომსახურება - </w:t>
      </w:r>
      <w:r w:rsidR="007F3F5A" w:rsidRPr="007F3F5A">
        <w:rPr>
          <w:rFonts w:ascii="Sylfaen" w:hAnsi="Sylfaen" w:cs="Sylfaen"/>
          <w:lang w:val="ka-GE"/>
        </w:rPr>
        <w:t>13</w:t>
      </w:r>
      <w:r w:rsidR="007F3F5A">
        <w:rPr>
          <w:rFonts w:ascii="Sylfaen" w:hAnsi="Sylfaen" w:cs="Sylfaen"/>
        </w:rPr>
        <w:t> </w:t>
      </w:r>
      <w:r w:rsidR="007F3F5A">
        <w:rPr>
          <w:rFonts w:ascii="Sylfaen" w:hAnsi="Sylfaen" w:cs="Sylfaen"/>
          <w:lang w:val="ka-GE"/>
        </w:rPr>
        <w:t xml:space="preserve">663.1 </w:t>
      </w:r>
      <w:r w:rsidRPr="00F269D7">
        <w:rPr>
          <w:rFonts w:ascii="Sylfaen" w:hAnsi="Sylfaen" w:cs="Sylfaen"/>
          <w:lang w:val="ka-GE"/>
        </w:rPr>
        <w:t>ათასი ლარი;</w:t>
      </w:r>
    </w:p>
    <w:p w:rsidR="00501955" w:rsidRPr="00F269D7" w:rsidRDefault="00501955" w:rsidP="00501955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F269D7">
        <w:rPr>
          <w:rFonts w:ascii="Sylfaen" w:hAnsi="Sylfaen" w:cs="Sylfaen"/>
          <w:lang w:val="ka-GE"/>
        </w:rPr>
        <w:t>„ობლიგაცი</w:t>
      </w:r>
      <w:r>
        <w:rPr>
          <w:rFonts w:ascii="Sylfaen" w:hAnsi="Sylfaen" w:cs="Sylfaen"/>
          <w:lang w:val="ka-GE"/>
        </w:rPr>
        <w:t>ა</w:t>
      </w:r>
      <w:r w:rsidRPr="00F269D7">
        <w:rPr>
          <w:rFonts w:ascii="Sylfaen" w:hAnsi="Sylfaen" w:cs="Sylfaen"/>
          <w:lang w:val="ka-GE"/>
        </w:rPr>
        <w:t xml:space="preserve"> სებ-ისთვის“ მომსახურება - </w:t>
      </w:r>
      <w:r w:rsidR="007F3F5A">
        <w:rPr>
          <w:rFonts w:ascii="Sylfaen" w:hAnsi="Sylfaen" w:cs="Sylfaen"/>
        </w:rPr>
        <w:t>14 105</w:t>
      </w:r>
      <w:r>
        <w:rPr>
          <w:rFonts w:ascii="Sylfaen" w:hAnsi="Sylfaen" w:cs="Sylfaen"/>
          <w:lang w:val="ka-GE"/>
        </w:rPr>
        <w:t>.</w:t>
      </w:r>
      <w:r w:rsidR="007F3F5A"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  <w:lang w:val="ka-GE"/>
        </w:rPr>
        <w:t xml:space="preserve"> </w:t>
      </w:r>
      <w:r w:rsidRPr="00F269D7">
        <w:rPr>
          <w:rFonts w:ascii="Sylfaen" w:hAnsi="Sylfaen" w:cs="Sylfaen"/>
          <w:lang w:val="ka-GE"/>
        </w:rPr>
        <w:t>ათასი ლარი;</w:t>
      </w:r>
    </w:p>
    <w:p w:rsidR="00501955" w:rsidRPr="00F269D7" w:rsidRDefault="00501955" w:rsidP="00501955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F269D7">
        <w:rPr>
          <w:rFonts w:ascii="Sylfaen" w:hAnsi="Sylfaen" w:cs="Sylfaen"/>
          <w:lang w:val="ka-GE"/>
        </w:rPr>
        <w:t xml:space="preserve">სახაზინო ვალდებულებების მომსახურება  -  </w:t>
      </w:r>
      <w:r w:rsidR="007F3F5A">
        <w:rPr>
          <w:rFonts w:ascii="Sylfaen" w:hAnsi="Sylfaen" w:cs="Sylfaen"/>
        </w:rPr>
        <w:t>59 064</w:t>
      </w:r>
      <w:r>
        <w:rPr>
          <w:rFonts w:ascii="Sylfaen" w:hAnsi="Sylfaen" w:cs="Sylfaen"/>
          <w:lang w:val="ka-GE"/>
        </w:rPr>
        <w:t>.</w:t>
      </w:r>
      <w:r w:rsidR="007F3F5A">
        <w:rPr>
          <w:rFonts w:ascii="Sylfaen" w:hAnsi="Sylfaen" w:cs="Sylfaen"/>
        </w:rPr>
        <w:t>1</w:t>
      </w:r>
      <w:r>
        <w:rPr>
          <w:rFonts w:ascii="Sylfaen" w:hAnsi="Sylfaen" w:cs="Sylfaen"/>
          <w:lang w:val="ka-GE"/>
        </w:rPr>
        <w:t xml:space="preserve"> </w:t>
      </w:r>
      <w:r w:rsidRPr="00F269D7">
        <w:rPr>
          <w:rFonts w:ascii="Sylfaen" w:hAnsi="Sylfaen" w:cs="Sylfaen"/>
          <w:lang w:val="ka-GE"/>
        </w:rPr>
        <w:t>ათასი ლარი;</w:t>
      </w:r>
    </w:p>
    <w:p w:rsidR="00501955" w:rsidRPr="00F269D7" w:rsidRDefault="00501955" w:rsidP="007F3F5A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F269D7">
        <w:rPr>
          <w:rFonts w:ascii="Sylfaen" w:hAnsi="Sylfaen" w:cs="Sylfaen"/>
          <w:lang w:val="ka-GE"/>
        </w:rPr>
        <w:t xml:space="preserve">სახაზინო ობლიგაციების მომსახურება  </w:t>
      </w:r>
      <w:r>
        <w:rPr>
          <w:rFonts w:ascii="Sylfaen" w:hAnsi="Sylfaen" w:cs="Sylfaen"/>
        </w:rPr>
        <w:t xml:space="preserve">- </w:t>
      </w:r>
      <w:r w:rsidR="007F3F5A">
        <w:rPr>
          <w:rFonts w:ascii="Sylfaen" w:hAnsi="Sylfaen" w:cs="Sylfaen"/>
          <w:lang w:val="ka-GE"/>
        </w:rPr>
        <w:t>419</w:t>
      </w:r>
      <w:r w:rsidR="007F3F5A">
        <w:rPr>
          <w:rFonts w:ascii="Sylfaen" w:hAnsi="Sylfaen" w:cs="Sylfaen"/>
        </w:rPr>
        <w:t xml:space="preserve"> </w:t>
      </w:r>
      <w:r w:rsidR="007F3F5A">
        <w:rPr>
          <w:rFonts w:ascii="Sylfaen" w:hAnsi="Sylfaen" w:cs="Sylfaen"/>
          <w:lang w:val="ka-GE"/>
        </w:rPr>
        <w:t>761.0</w:t>
      </w:r>
      <w:r w:rsidR="007F3F5A">
        <w:rPr>
          <w:rFonts w:ascii="Sylfaen" w:hAnsi="Sylfaen" w:cs="Sylfaen"/>
        </w:rPr>
        <w:t xml:space="preserve"> </w:t>
      </w:r>
      <w:r w:rsidRPr="00F269D7">
        <w:rPr>
          <w:rFonts w:ascii="Sylfaen" w:hAnsi="Sylfaen" w:cs="Sylfaen"/>
          <w:lang w:val="ka-GE"/>
        </w:rPr>
        <w:t>ათასი  ლარი.</w:t>
      </w: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7A54D3" w:rsidRDefault="007A54D3" w:rsidP="007A54D3">
      <w:pPr>
        <w:jc w:val="center"/>
        <w:rPr>
          <w:rFonts w:ascii="Sylfaen" w:hAnsi="Sylfaen" w:cs="Sylfaen"/>
          <w:lang w:val="ka-GE"/>
        </w:rPr>
      </w:pPr>
    </w:p>
    <w:p w:rsidR="00F6697A" w:rsidRPr="007A54D3" w:rsidRDefault="0075480C" w:rsidP="007A54D3">
      <w:pPr>
        <w:jc w:val="center"/>
        <w:rPr>
          <w:rFonts w:ascii="Sylfaen" w:hAnsi="Sylfaen" w:cs="Sylfaen"/>
          <w:lang w:val="ka-GE"/>
        </w:rPr>
      </w:pPr>
      <w:r w:rsidRPr="003430DD">
        <w:rPr>
          <w:rFonts w:ascii="Sylfaen" w:hAnsi="Sylfaen"/>
          <w:b/>
          <w:lang w:val="ka-GE"/>
        </w:rPr>
        <w:t>მთავრობის</w:t>
      </w:r>
      <w:r w:rsidR="000340AB" w:rsidRPr="003430DD">
        <w:rPr>
          <w:rFonts w:ascii="Sylfaen" w:hAnsi="Sylfaen"/>
          <w:b/>
          <w:lang w:val="ka-GE"/>
        </w:rPr>
        <w:t xml:space="preserve"> ვალის </w:t>
      </w:r>
      <w:r w:rsidR="0032795B" w:rsidRPr="003430DD">
        <w:rPr>
          <w:rFonts w:ascii="Sylfaen" w:hAnsi="Sylfaen"/>
          <w:b/>
          <w:lang w:val="ka-GE"/>
        </w:rPr>
        <w:t xml:space="preserve">ნაშთი </w:t>
      </w:r>
      <w:r w:rsidR="00B4541C" w:rsidRPr="003430DD">
        <w:rPr>
          <w:rFonts w:ascii="Sylfaen" w:hAnsi="Sylfaen"/>
          <w:b/>
          <w:lang w:val="ka-GE"/>
        </w:rPr>
        <w:t>202</w:t>
      </w:r>
      <w:r w:rsidR="005D31E4">
        <w:rPr>
          <w:rFonts w:ascii="Sylfaen" w:hAnsi="Sylfaen"/>
          <w:b/>
          <w:lang w:val="ka-GE"/>
        </w:rPr>
        <w:t>1</w:t>
      </w:r>
      <w:r w:rsidR="001A397F" w:rsidRPr="003430DD">
        <w:rPr>
          <w:rFonts w:ascii="Sylfaen" w:hAnsi="Sylfaen"/>
          <w:b/>
          <w:lang w:val="ka-GE"/>
        </w:rPr>
        <w:t xml:space="preserve"> </w:t>
      </w:r>
      <w:r w:rsidR="000340AB" w:rsidRPr="003430DD">
        <w:rPr>
          <w:rFonts w:ascii="Sylfaen" w:hAnsi="Sylfaen"/>
          <w:b/>
          <w:lang w:val="ka-GE"/>
        </w:rPr>
        <w:t xml:space="preserve">წლის </w:t>
      </w:r>
      <w:r w:rsidR="007F3F5A">
        <w:rPr>
          <w:rFonts w:ascii="Sylfaen" w:hAnsi="Sylfaen"/>
          <w:b/>
        </w:rPr>
        <w:t>31</w:t>
      </w:r>
      <w:r w:rsidR="00FA187E" w:rsidRPr="003430DD">
        <w:rPr>
          <w:rFonts w:ascii="Sylfaen" w:hAnsi="Sylfaen"/>
          <w:b/>
          <w:lang w:val="ka-GE"/>
        </w:rPr>
        <w:t xml:space="preserve"> </w:t>
      </w:r>
      <w:r w:rsidR="007F3F5A">
        <w:rPr>
          <w:rFonts w:ascii="Sylfaen" w:hAnsi="Sylfaen" w:cs="Sylfaen"/>
          <w:b/>
          <w:szCs w:val="21"/>
          <w:shd w:val="clear" w:color="auto" w:fill="FFFFFF"/>
          <w:lang w:val="ka-GE"/>
        </w:rPr>
        <w:t>დეკემბრის</w:t>
      </w:r>
      <w:r w:rsidR="005043A4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0340AB" w:rsidRPr="003430DD">
        <w:rPr>
          <w:rFonts w:ascii="Sylfaen" w:hAnsi="Sylfaen"/>
          <w:b/>
          <w:lang w:val="ka-GE"/>
        </w:rPr>
        <w:t>მდგომარეობით</w:t>
      </w:r>
    </w:p>
    <w:p w:rsidR="005D31E4" w:rsidRPr="005D31E4" w:rsidRDefault="005D31E4" w:rsidP="008D7692">
      <w:pPr>
        <w:tabs>
          <w:tab w:val="left" w:pos="720"/>
        </w:tabs>
        <w:spacing w:after="0" w:line="240" w:lineRule="auto"/>
        <w:jc w:val="center"/>
        <w:rPr>
          <w:rFonts w:ascii="Sylfaen" w:hAnsi="Sylfaen"/>
          <w:b/>
          <w:sz w:val="16"/>
          <w:szCs w:val="16"/>
        </w:rPr>
      </w:pPr>
    </w:p>
    <w:p w:rsidR="00FB7087" w:rsidRPr="00AD59D0" w:rsidRDefault="004150CD" w:rsidP="007A54D3">
      <w:pPr>
        <w:spacing w:after="0" w:line="240" w:lineRule="auto"/>
        <w:ind w:left="7200" w:firstLine="720"/>
        <w:jc w:val="right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  <w:r w:rsidRPr="00AD59D0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5"/>
        <w:gridCol w:w="2355"/>
      </w:tblGrid>
      <w:tr w:rsidR="00A60D8A" w:rsidRPr="00F13E44" w:rsidTr="007A54D3">
        <w:trPr>
          <w:trHeight w:val="689"/>
          <w:tblHeader/>
        </w:trPr>
        <w:tc>
          <w:tcPr>
            <w:tcW w:w="38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bookmarkStart w:id="0" w:name="RANGE!C3:D42"/>
            <w:bookmarkStart w:id="1" w:name="_GoBack" w:colFirst="0" w:colLast="1"/>
            <w:proofErr w:type="spellStart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კრედიტორი</w:t>
            </w:r>
            <w:proofErr w:type="spellEnd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1139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3E4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F13E4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31.12.2021</w:t>
            </w:r>
            <w:r w:rsidRPr="00F13E4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F13E4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მდგომარეობით</w:t>
            </w:r>
            <w:proofErr w:type="spellEnd"/>
            <w:r w:rsidRPr="00F13E4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F13E4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</w:p>
        </w:tc>
      </w:tr>
      <w:bookmarkEnd w:id="1"/>
      <w:tr w:rsidR="00A60D8A" w:rsidRPr="00F13E44" w:rsidTr="00554F62">
        <w:trPr>
          <w:trHeight w:val="57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მთავრობის</w:t>
            </w:r>
            <w:proofErr w:type="spellEnd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საგარეო</w:t>
            </w:r>
            <w:proofErr w:type="spellEnd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ვალის</w:t>
            </w:r>
            <w:proofErr w:type="spellEnd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ნაშთი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23 966 690,1</w:t>
            </w:r>
          </w:p>
        </w:tc>
      </w:tr>
      <w:tr w:rsidR="00A60D8A" w:rsidRPr="00F13E44" w:rsidTr="00554F62">
        <w:trPr>
          <w:trHeight w:val="315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მრავალმხრივი</w:t>
            </w:r>
            <w:proofErr w:type="spellEnd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კრედიტორებისაგან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17 277 886,9</w:t>
            </w:r>
          </w:p>
        </w:tc>
      </w:tr>
      <w:tr w:rsidR="00A60D8A" w:rsidRPr="00F13E44" w:rsidTr="00554F62">
        <w:trPr>
          <w:trHeight w:val="30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მსოფლიო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ბანკი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(WB)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6 318 987,2</w:t>
            </w:r>
          </w:p>
        </w:tc>
      </w:tr>
      <w:tr w:rsidR="00A60D8A" w:rsidRPr="00F13E44" w:rsidTr="00554F62">
        <w:trPr>
          <w:trHeight w:val="30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სოფლის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მეურნეობის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ფონდი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(IFAD)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118 495,3</w:t>
            </w:r>
          </w:p>
        </w:tc>
      </w:tr>
      <w:tr w:rsidR="00A60D8A" w:rsidRPr="00F13E44" w:rsidTr="00554F62">
        <w:trPr>
          <w:trHeight w:val="30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სავალუტო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ფონდი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(IMF)  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637 301,1</w:t>
            </w:r>
          </w:p>
        </w:tc>
      </w:tr>
      <w:tr w:rsidR="00A60D8A" w:rsidRPr="00F13E44" w:rsidTr="00554F62">
        <w:trPr>
          <w:trHeight w:val="30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ევროპის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რეკონსტრუქციისა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და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ბანკი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(EBRD)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733 403,3</w:t>
            </w:r>
          </w:p>
        </w:tc>
      </w:tr>
      <w:tr w:rsidR="00A60D8A" w:rsidRPr="00F13E44" w:rsidTr="00554F62">
        <w:trPr>
          <w:trHeight w:val="30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აზიის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ბანკი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(ADB)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5 847 253,7</w:t>
            </w:r>
          </w:p>
        </w:tc>
      </w:tr>
      <w:tr w:rsidR="00A60D8A" w:rsidRPr="00F13E44" w:rsidTr="00554F62">
        <w:trPr>
          <w:trHeight w:val="30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ევროპის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საინვესტიციო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ბანკი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(EIB)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2 527 839,6</w:t>
            </w:r>
          </w:p>
        </w:tc>
      </w:tr>
      <w:tr w:rsidR="00A60D8A" w:rsidRPr="00F13E44" w:rsidTr="00554F62">
        <w:trPr>
          <w:trHeight w:val="30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ევროკავშირი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(EU)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466 032,0</w:t>
            </w:r>
          </w:p>
        </w:tc>
      </w:tr>
      <w:tr w:rsidR="00A60D8A" w:rsidRPr="00F13E44" w:rsidTr="00554F62">
        <w:trPr>
          <w:trHeight w:val="30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აზიის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ინფრასტრუქტურის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საინვესტიციო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ბანკი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(AIIB)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604 394,3</w:t>
            </w:r>
          </w:p>
        </w:tc>
      </w:tr>
      <w:tr w:rsidR="00A60D8A" w:rsidRPr="00F13E44" w:rsidTr="00554F62">
        <w:trPr>
          <w:trHeight w:val="30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ევროსაბჭოს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ბანკი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(CEB)  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16 441,6</w:t>
            </w:r>
          </w:p>
        </w:tc>
      </w:tr>
      <w:tr w:rsidR="00A60D8A" w:rsidRPr="00F13E44" w:rsidTr="00554F62">
        <w:trPr>
          <w:trHeight w:val="30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სკანდინავიური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გარემოსდაცვის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კორპორაცია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(NEFCO)  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7 738,8</w:t>
            </w:r>
          </w:p>
        </w:tc>
      </w:tr>
      <w:tr w:rsidR="00A60D8A" w:rsidRPr="00F13E44" w:rsidTr="00554F62">
        <w:trPr>
          <w:trHeight w:val="315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ორმხრივი</w:t>
            </w:r>
            <w:proofErr w:type="spellEnd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კრედიტორებისაგან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5 135 569,1</w:t>
            </w:r>
          </w:p>
        </w:tc>
      </w:tr>
      <w:tr w:rsidR="00A60D8A" w:rsidRPr="00F13E44" w:rsidTr="00554F62">
        <w:trPr>
          <w:trHeight w:val="30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ავსტრია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50 732,4</w:t>
            </w:r>
          </w:p>
        </w:tc>
      </w:tr>
      <w:tr w:rsidR="00A60D8A" w:rsidRPr="00F13E44" w:rsidTr="00554F62">
        <w:trPr>
          <w:trHeight w:val="30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აზერბაიჯანი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12 968,3</w:t>
            </w:r>
          </w:p>
        </w:tc>
      </w:tr>
      <w:tr w:rsidR="00A60D8A" w:rsidRPr="00F13E44" w:rsidTr="00554F62">
        <w:trPr>
          <w:trHeight w:val="30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თურქმენეთი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653,8</w:t>
            </w:r>
          </w:p>
        </w:tc>
      </w:tr>
      <w:tr w:rsidR="00A60D8A" w:rsidRPr="00F13E44" w:rsidTr="00554F62">
        <w:trPr>
          <w:trHeight w:val="30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თურქეთი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25 251,7</w:t>
            </w:r>
          </w:p>
        </w:tc>
      </w:tr>
      <w:tr w:rsidR="00A60D8A" w:rsidRPr="00F13E44" w:rsidTr="00554F62">
        <w:trPr>
          <w:trHeight w:val="30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ირანი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9 459,3</w:t>
            </w:r>
          </w:p>
        </w:tc>
      </w:tr>
      <w:tr w:rsidR="00A60D8A" w:rsidRPr="00F13E44" w:rsidTr="00554F62">
        <w:trPr>
          <w:trHeight w:val="30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რუსეთი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88 642,3</w:t>
            </w:r>
          </w:p>
        </w:tc>
      </w:tr>
      <w:tr w:rsidR="00A60D8A" w:rsidRPr="00F13E44" w:rsidTr="00554F62">
        <w:trPr>
          <w:trHeight w:val="30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სომხეთი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11 439,7</w:t>
            </w:r>
          </w:p>
        </w:tc>
      </w:tr>
      <w:tr w:rsidR="00A60D8A" w:rsidRPr="00F13E44" w:rsidTr="00554F62">
        <w:trPr>
          <w:trHeight w:val="30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ყაზახეთი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14 106,4</w:t>
            </w:r>
          </w:p>
        </w:tc>
      </w:tr>
      <w:tr w:rsidR="00A60D8A" w:rsidRPr="00F13E44" w:rsidTr="00554F62">
        <w:trPr>
          <w:trHeight w:val="30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ჩინეთი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1 457,8</w:t>
            </w:r>
          </w:p>
        </w:tc>
      </w:tr>
      <w:tr w:rsidR="00A60D8A" w:rsidRPr="00F13E44" w:rsidTr="00554F62">
        <w:trPr>
          <w:trHeight w:val="30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გერმანია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2 098 099,4</w:t>
            </w:r>
          </w:p>
        </w:tc>
      </w:tr>
      <w:tr w:rsidR="00A60D8A" w:rsidRPr="00F13E44" w:rsidTr="00554F62">
        <w:trPr>
          <w:trHeight w:val="30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იაპონია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580 242,2</w:t>
            </w:r>
          </w:p>
        </w:tc>
      </w:tr>
      <w:tr w:rsidR="00A60D8A" w:rsidRPr="00F13E44" w:rsidTr="00554F62">
        <w:trPr>
          <w:trHeight w:val="30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კუვეიტი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34 921,0</w:t>
            </w:r>
          </w:p>
        </w:tc>
      </w:tr>
      <w:tr w:rsidR="00A60D8A" w:rsidRPr="00F13E44" w:rsidTr="00554F62">
        <w:trPr>
          <w:trHeight w:val="30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ნიდერლანდები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301,6</w:t>
            </w:r>
          </w:p>
        </w:tc>
      </w:tr>
      <w:tr w:rsidR="00A60D8A" w:rsidRPr="00F13E44" w:rsidTr="00554F62">
        <w:trPr>
          <w:trHeight w:val="30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ამერიკა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40 731,3</w:t>
            </w:r>
          </w:p>
        </w:tc>
      </w:tr>
      <w:tr w:rsidR="00A60D8A" w:rsidRPr="00F13E44" w:rsidTr="00554F62">
        <w:trPr>
          <w:trHeight w:val="30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საფრანგეთი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2 166 562,0</w:t>
            </w:r>
          </w:p>
        </w:tc>
      </w:tr>
      <w:tr w:rsidR="00A60D8A" w:rsidRPr="00F13E44" w:rsidTr="00554F62">
        <w:trPr>
          <w:trHeight w:val="315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სხვა</w:t>
            </w:r>
            <w:proofErr w:type="spellEnd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საგარეო</w:t>
            </w:r>
            <w:proofErr w:type="spellEnd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ვალდებულებები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1 548 800,0</w:t>
            </w:r>
          </w:p>
        </w:tc>
      </w:tr>
      <w:tr w:rsidR="00A60D8A" w:rsidRPr="00F13E44" w:rsidTr="00554F62">
        <w:trPr>
          <w:trHeight w:val="30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ევრობონდები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1 548 800,0</w:t>
            </w:r>
          </w:p>
        </w:tc>
      </w:tr>
      <w:tr w:rsidR="00A60D8A" w:rsidRPr="00F13E44" w:rsidTr="00554F62">
        <w:trPr>
          <w:trHeight w:val="315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სახელმწიფო</w:t>
            </w:r>
            <w:proofErr w:type="spellEnd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გარანტიით</w:t>
            </w:r>
            <w:proofErr w:type="spellEnd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აღებული</w:t>
            </w:r>
            <w:proofErr w:type="spellEnd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კრედიტები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4 434,1</w:t>
            </w:r>
          </w:p>
        </w:tc>
      </w:tr>
      <w:tr w:rsidR="00A60D8A" w:rsidRPr="00F13E44" w:rsidTr="00554F62">
        <w:trPr>
          <w:trHeight w:val="30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გერმანია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4 434,1</w:t>
            </w:r>
          </w:p>
        </w:tc>
      </w:tr>
      <w:tr w:rsidR="00A60D8A" w:rsidRPr="00F13E44" w:rsidTr="00554F62">
        <w:trPr>
          <w:trHeight w:val="315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მთავრობის</w:t>
            </w:r>
            <w:proofErr w:type="spellEnd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საშინაო</w:t>
            </w:r>
            <w:proofErr w:type="spellEnd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ვალის</w:t>
            </w:r>
            <w:proofErr w:type="spellEnd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ნაშთი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5 845 198,0</w:t>
            </w:r>
          </w:p>
        </w:tc>
      </w:tr>
      <w:tr w:rsidR="00A60D8A" w:rsidRPr="00F13E44" w:rsidTr="00554F62">
        <w:trPr>
          <w:trHeight w:val="51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ბანკისთვის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განკუთვნილი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ერთწლიანი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ყოველწლიურად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განახლებადი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ობლიგაცია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160 846,0</w:t>
            </w:r>
          </w:p>
        </w:tc>
      </w:tr>
      <w:tr w:rsidR="00A60D8A" w:rsidRPr="00F13E44" w:rsidTr="00554F62">
        <w:trPr>
          <w:trHeight w:val="30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სხვადასხვა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ვადის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ობლიგაციები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ღია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ბაზრის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ოპერაციებისთვის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152 000,0</w:t>
            </w:r>
          </w:p>
        </w:tc>
      </w:tr>
      <w:tr w:rsidR="00A60D8A" w:rsidRPr="00F13E44" w:rsidTr="00554F62">
        <w:trPr>
          <w:trHeight w:val="30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ფინანსთა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სამინისტროს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სახაზინო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ვალდებულებები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279 199,4</w:t>
            </w:r>
          </w:p>
        </w:tc>
      </w:tr>
      <w:tr w:rsidR="00A60D8A" w:rsidRPr="00F13E44" w:rsidTr="00554F62">
        <w:trPr>
          <w:trHeight w:val="30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ფინანსთა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სამინისტროს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სახაზინო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ობლიგაციები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5 206 754,5</w:t>
            </w:r>
          </w:p>
        </w:tc>
      </w:tr>
      <w:tr w:rsidR="00A60D8A" w:rsidRPr="00F13E44" w:rsidTr="00554F62">
        <w:trPr>
          <w:trHeight w:val="30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საბიუჯეტო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ორგანიზაციების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სესხის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სახით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არსებულ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ვალი</w:t>
            </w:r>
            <w:proofErr w:type="spellEnd"/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color w:val="000000"/>
                <w:sz w:val="20"/>
                <w:szCs w:val="20"/>
              </w:rPr>
              <w:t>46 398,1</w:t>
            </w:r>
          </w:p>
        </w:tc>
      </w:tr>
      <w:tr w:rsidR="00A60D8A" w:rsidRPr="00F13E44" w:rsidTr="00554F62">
        <w:trPr>
          <w:trHeight w:val="570"/>
        </w:trPr>
        <w:tc>
          <w:tcPr>
            <w:tcW w:w="386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სულ</w:t>
            </w:r>
            <w:proofErr w:type="spellEnd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მთავრობის</w:t>
            </w:r>
            <w:proofErr w:type="spellEnd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ვალის</w:t>
            </w:r>
            <w:proofErr w:type="spellEnd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ნაშთი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A60D8A" w:rsidRPr="00F13E44" w:rsidRDefault="00A60D8A" w:rsidP="00A60D8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3E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29 811 888,1</w:t>
            </w:r>
          </w:p>
        </w:tc>
      </w:tr>
    </w:tbl>
    <w:p w:rsidR="004A760F" w:rsidRDefault="004A760F" w:rsidP="002D2B26">
      <w:pPr>
        <w:spacing w:after="0" w:line="240" w:lineRule="auto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</w:p>
    <w:p w:rsidR="000340AB" w:rsidRPr="00AD6A17" w:rsidRDefault="00F27488" w:rsidP="002D2B26">
      <w:pPr>
        <w:spacing w:after="0" w:line="240" w:lineRule="auto"/>
        <w:rPr>
          <w:rFonts w:ascii="Sylfaen" w:hAnsi="Sylfaen" w:cs="Sylfaen"/>
          <w:i/>
          <w:sz w:val="16"/>
          <w:szCs w:val="16"/>
        </w:rPr>
      </w:pPr>
      <w:r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  <w:br w:type="textWrapping" w:clear="all"/>
      </w:r>
      <w:proofErr w:type="spellStart"/>
      <w:proofErr w:type="gramStart"/>
      <w:r w:rsidR="000340AB" w:rsidRPr="003430DD">
        <w:rPr>
          <w:rFonts w:ascii="Sylfaen" w:hAnsi="Sylfaen" w:cs="Sylfaen"/>
          <w:i/>
          <w:sz w:val="16"/>
          <w:szCs w:val="16"/>
        </w:rPr>
        <w:t>შენიშვნა</w:t>
      </w:r>
      <w:proofErr w:type="spellEnd"/>
      <w:proofErr w:type="gramEnd"/>
      <w:r w:rsidR="000340AB" w:rsidRPr="003430DD">
        <w:rPr>
          <w:i/>
          <w:sz w:val="16"/>
          <w:szCs w:val="16"/>
        </w:rPr>
        <w:t xml:space="preserve">: </w:t>
      </w:r>
      <w:proofErr w:type="spellStart"/>
      <w:r w:rsidR="000340AB" w:rsidRPr="003430DD">
        <w:rPr>
          <w:rFonts w:ascii="Sylfaen" w:hAnsi="Sylfaen" w:cs="Sylfaen"/>
          <w:i/>
          <w:sz w:val="16"/>
          <w:szCs w:val="16"/>
        </w:rPr>
        <w:t>ცხრილში</w:t>
      </w:r>
      <w:proofErr w:type="spellEnd"/>
      <w:r w:rsidR="000340AB" w:rsidRPr="003430DD">
        <w:rPr>
          <w:i/>
          <w:sz w:val="16"/>
          <w:szCs w:val="16"/>
        </w:rPr>
        <w:t xml:space="preserve"> </w:t>
      </w:r>
      <w:proofErr w:type="spellStart"/>
      <w:r w:rsidR="000340AB" w:rsidRPr="003430DD">
        <w:rPr>
          <w:rFonts w:ascii="Sylfaen" w:hAnsi="Sylfaen" w:cs="Sylfaen"/>
          <w:i/>
          <w:sz w:val="16"/>
          <w:szCs w:val="16"/>
        </w:rPr>
        <w:t>გამოყენებულია</w:t>
      </w:r>
      <w:proofErr w:type="spellEnd"/>
      <w:r w:rsidR="000340AB" w:rsidRPr="003430DD">
        <w:rPr>
          <w:i/>
          <w:sz w:val="16"/>
          <w:szCs w:val="16"/>
        </w:rPr>
        <w:t xml:space="preserve"> </w:t>
      </w:r>
      <w:proofErr w:type="spellStart"/>
      <w:r w:rsidR="000340AB" w:rsidRPr="003430DD">
        <w:rPr>
          <w:rFonts w:ascii="Sylfaen" w:hAnsi="Sylfaen" w:cs="Sylfaen"/>
          <w:i/>
          <w:sz w:val="16"/>
          <w:szCs w:val="16"/>
        </w:rPr>
        <w:t>სავალუტო</w:t>
      </w:r>
      <w:proofErr w:type="spellEnd"/>
      <w:r w:rsidR="000340AB" w:rsidRPr="003430DD">
        <w:rPr>
          <w:i/>
          <w:sz w:val="16"/>
          <w:szCs w:val="16"/>
        </w:rPr>
        <w:t xml:space="preserve"> </w:t>
      </w:r>
      <w:proofErr w:type="spellStart"/>
      <w:r w:rsidR="000340AB" w:rsidRPr="003430DD">
        <w:rPr>
          <w:rFonts w:ascii="Sylfaen" w:hAnsi="Sylfaen" w:cs="Sylfaen"/>
          <w:i/>
          <w:sz w:val="16"/>
          <w:szCs w:val="16"/>
        </w:rPr>
        <w:t>კურსები</w:t>
      </w:r>
      <w:proofErr w:type="spellEnd"/>
      <w:r w:rsidR="000340AB" w:rsidRPr="003430DD">
        <w:rPr>
          <w:i/>
          <w:sz w:val="16"/>
          <w:szCs w:val="16"/>
        </w:rPr>
        <w:t xml:space="preserve"> </w:t>
      </w:r>
      <w:proofErr w:type="spellStart"/>
      <w:r w:rsidR="000340AB" w:rsidRPr="003430DD">
        <w:rPr>
          <w:rFonts w:ascii="Sylfaen" w:hAnsi="Sylfaen" w:cs="Sylfaen"/>
          <w:i/>
          <w:sz w:val="16"/>
          <w:szCs w:val="16"/>
        </w:rPr>
        <w:t>მოცემული</w:t>
      </w:r>
      <w:proofErr w:type="spellEnd"/>
      <w:r w:rsidR="000340AB" w:rsidRPr="003430DD">
        <w:rPr>
          <w:i/>
          <w:sz w:val="16"/>
          <w:szCs w:val="16"/>
        </w:rPr>
        <w:t xml:space="preserve"> </w:t>
      </w:r>
      <w:proofErr w:type="spellStart"/>
      <w:r w:rsidR="000340AB" w:rsidRPr="003430DD">
        <w:rPr>
          <w:rFonts w:ascii="Sylfaen" w:hAnsi="Sylfaen" w:cs="Sylfaen"/>
          <w:i/>
          <w:sz w:val="16"/>
          <w:szCs w:val="16"/>
        </w:rPr>
        <w:t>თარიღისათვის</w:t>
      </w:r>
      <w:proofErr w:type="spellEnd"/>
    </w:p>
    <w:sectPr w:rsidR="000340AB" w:rsidRPr="00AD6A17" w:rsidSect="007B32F3">
      <w:footerReference w:type="default" r:id="rId11"/>
      <w:pgSz w:w="11907" w:h="16839" w:code="9"/>
      <w:pgMar w:top="426" w:right="837" w:bottom="568" w:left="720" w:header="72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DC1" w:rsidRDefault="00BB1DC1" w:rsidP="00400BED">
      <w:pPr>
        <w:spacing w:after="0" w:line="240" w:lineRule="auto"/>
      </w:pPr>
      <w:r>
        <w:separator/>
      </w:r>
    </w:p>
  </w:endnote>
  <w:endnote w:type="continuationSeparator" w:id="0">
    <w:p w:rsidR="00BB1DC1" w:rsidRDefault="00BB1DC1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354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F62" w:rsidRDefault="00554F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4D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54F62" w:rsidRDefault="00554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DC1" w:rsidRDefault="00BB1DC1" w:rsidP="00400BED">
      <w:pPr>
        <w:spacing w:after="0" w:line="240" w:lineRule="auto"/>
      </w:pPr>
      <w:r>
        <w:separator/>
      </w:r>
    </w:p>
  </w:footnote>
  <w:footnote w:type="continuationSeparator" w:id="0">
    <w:p w:rsidR="00BB1DC1" w:rsidRDefault="00BB1DC1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377B"/>
    <w:multiLevelType w:val="hybridMultilevel"/>
    <w:tmpl w:val="87AE872A"/>
    <w:lvl w:ilvl="0" w:tplc="CB9CC7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0527B"/>
    <w:rsid w:val="00011659"/>
    <w:rsid w:val="00012780"/>
    <w:rsid w:val="00012D7B"/>
    <w:rsid w:val="00012DFA"/>
    <w:rsid w:val="00013D97"/>
    <w:rsid w:val="0001411B"/>
    <w:rsid w:val="00015303"/>
    <w:rsid w:val="000156E3"/>
    <w:rsid w:val="000162A1"/>
    <w:rsid w:val="00017DE3"/>
    <w:rsid w:val="00023C53"/>
    <w:rsid w:val="00027288"/>
    <w:rsid w:val="0002796C"/>
    <w:rsid w:val="00030CF6"/>
    <w:rsid w:val="000340AB"/>
    <w:rsid w:val="0003606D"/>
    <w:rsid w:val="00036CFD"/>
    <w:rsid w:val="00037587"/>
    <w:rsid w:val="00037DB7"/>
    <w:rsid w:val="00040C4B"/>
    <w:rsid w:val="000413CE"/>
    <w:rsid w:val="00041D5B"/>
    <w:rsid w:val="000421D0"/>
    <w:rsid w:val="00044F01"/>
    <w:rsid w:val="000458CE"/>
    <w:rsid w:val="00050EF1"/>
    <w:rsid w:val="00054AB0"/>
    <w:rsid w:val="00063126"/>
    <w:rsid w:val="00064717"/>
    <w:rsid w:val="00065901"/>
    <w:rsid w:val="00065AD3"/>
    <w:rsid w:val="0006735B"/>
    <w:rsid w:val="0007088A"/>
    <w:rsid w:val="0007188A"/>
    <w:rsid w:val="00071A4F"/>
    <w:rsid w:val="00071D1D"/>
    <w:rsid w:val="00071DD7"/>
    <w:rsid w:val="00072855"/>
    <w:rsid w:val="00073EEF"/>
    <w:rsid w:val="0007413E"/>
    <w:rsid w:val="00074A14"/>
    <w:rsid w:val="0007519C"/>
    <w:rsid w:val="000771C9"/>
    <w:rsid w:val="00080A73"/>
    <w:rsid w:val="0008119F"/>
    <w:rsid w:val="00081DE3"/>
    <w:rsid w:val="000858BE"/>
    <w:rsid w:val="00086670"/>
    <w:rsid w:val="00086A00"/>
    <w:rsid w:val="000903AB"/>
    <w:rsid w:val="00091646"/>
    <w:rsid w:val="000957B3"/>
    <w:rsid w:val="00095B71"/>
    <w:rsid w:val="00096855"/>
    <w:rsid w:val="000969CB"/>
    <w:rsid w:val="00096CC2"/>
    <w:rsid w:val="000973FB"/>
    <w:rsid w:val="000A068D"/>
    <w:rsid w:val="000A29EB"/>
    <w:rsid w:val="000A407F"/>
    <w:rsid w:val="000A4467"/>
    <w:rsid w:val="000A5C1D"/>
    <w:rsid w:val="000A5F64"/>
    <w:rsid w:val="000A7B97"/>
    <w:rsid w:val="000B16F8"/>
    <w:rsid w:val="000B2189"/>
    <w:rsid w:val="000B567A"/>
    <w:rsid w:val="000B6954"/>
    <w:rsid w:val="000B6CAA"/>
    <w:rsid w:val="000C139F"/>
    <w:rsid w:val="000C3566"/>
    <w:rsid w:val="000C3B39"/>
    <w:rsid w:val="000C42DD"/>
    <w:rsid w:val="000C4A44"/>
    <w:rsid w:val="000C57D0"/>
    <w:rsid w:val="000D046A"/>
    <w:rsid w:val="000D159E"/>
    <w:rsid w:val="000D1A17"/>
    <w:rsid w:val="000D4D25"/>
    <w:rsid w:val="000D7D26"/>
    <w:rsid w:val="000E0438"/>
    <w:rsid w:val="000E4DAD"/>
    <w:rsid w:val="000E5F6B"/>
    <w:rsid w:val="000E7432"/>
    <w:rsid w:val="000E7E49"/>
    <w:rsid w:val="000F00E4"/>
    <w:rsid w:val="000F13F4"/>
    <w:rsid w:val="000F27A7"/>
    <w:rsid w:val="000F55BB"/>
    <w:rsid w:val="000F5720"/>
    <w:rsid w:val="000F7356"/>
    <w:rsid w:val="000F7FD3"/>
    <w:rsid w:val="00102D0F"/>
    <w:rsid w:val="0010427D"/>
    <w:rsid w:val="001055DA"/>
    <w:rsid w:val="00110A1B"/>
    <w:rsid w:val="00121AE2"/>
    <w:rsid w:val="00124299"/>
    <w:rsid w:val="001261C7"/>
    <w:rsid w:val="00126E5C"/>
    <w:rsid w:val="0013125A"/>
    <w:rsid w:val="001318E0"/>
    <w:rsid w:val="0013347B"/>
    <w:rsid w:val="00134EA9"/>
    <w:rsid w:val="00137A54"/>
    <w:rsid w:val="00137ED5"/>
    <w:rsid w:val="00140A25"/>
    <w:rsid w:val="00140A2F"/>
    <w:rsid w:val="00144098"/>
    <w:rsid w:val="001441DC"/>
    <w:rsid w:val="00145367"/>
    <w:rsid w:val="0014548C"/>
    <w:rsid w:val="001536D0"/>
    <w:rsid w:val="00154312"/>
    <w:rsid w:val="00157433"/>
    <w:rsid w:val="00160413"/>
    <w:rsid w:val="001606AC"/>
    <w:rsid w:val="00162FC7"/>
    <w:rsid w:val="00164B20"/>
    <w:rsid w:val="001655B2"/>
    <w:rsid w:val="0016733A"/>
    <w:rsid w:val="001673DC"/>
    <w:rsid w:val="00173BAA"/>
    <w:rsid w:val="001757D3"/>
    <w:rsid w:val="001763B0"/>
    <w:rsid w:val="001763FC"/>
    <w:rsid w:val="001779D6"/>
    <w:rsid w:val="00181ECC"/>
    <w:rsid w:val="001821A1"/>
    <w:rsid w:val="00182832"/>
    <w:rsid w:val="00187C1C"/>
    <w:rsid w:val="00190A72"/>
    <w:rsid w:val="00193364"/>
    <w:rsid w:val="00193C76"/>
    <w:rsid w:val="00197E9D"/>
    <w:rsid w:val="001A296F"/>
    <w:rsid w:val="001A2AFB"/>
    <w:rsid w:val="001A3600"/>
    <w:rsid w:val="001A397F"/>
    <w:rsid w:val="001A410C"/>
    <w:rsid w:val="001B17E2"/>
    <w:rsid w:val="001B2633"/>
    <w:rsid w:val="001B4547"/>
    <w:rsid w:val="001B508D"/>
    <w:rsid w:val="001B5DAC"/>
    <w:rsid w:val="001C5235"/>
    <w:rsid w:val="001C5F44"/>
    <w:rsid w:val="001D0A60"/>
    <w:rsid w:val="001D17B2"/>
    <w:rsid w:val="001D5195"/>
    <w:rsid w:val="001D5ADC"/>
    <w:rsid w:val="001D65B8"/>
    <w:rsid w:val="001D6905"/>
    <w:rsid w:val="001D7AFC"/>
    <w:rsid w:val="001E272E"/>
    <w:rsid w:val="001E2DD2"/>
    <w:rsid w:val="001E53A0"/>
    <w:rsid w:val="001E61BA"/>
    <w:rsid w:val="001E62A2"/>
    <w:rsid w:val="001E6933"/>
    <w:rsid w:val="001E6B6E"/>
    <w:rsid w:val="001F1323"/>
    <w:rsid w:val="001F3BCB"/>
    <w:rsid w:val="00200F18"/>
    <w:rsid w:val="00202DDD"/>
    <w:rsid w:val="00203743"/>
    <w:rsid w:val="00203E0A"/>
    <w:rsid w:val="0020475E"/>
    <w:rsid w:val="00206BEB"/>
    <w:rsid w:val="00210947"/>
    <w:rsid w:val="00215653"/>
    <w:rsid w:val="0022036E"/>
    <w:rsid w:val="0022130D"/>
    <w:rsid w:val="00223E82"/>
    <w:rsid w:val="00225341"/>
    <w:rsid w:val="00233B5E"/>
    <w:rsid w:val="0023438F"/>
    <w:rsid w:val="00236007"/>
    <w:rsid w:val="0024105B"/>
    <w:rsid w:val="0024488E"/>
    <w:rsid w:val="00247C11"/>
    <w:rsid w:val="00247D3D"/>
    <w:rsid w:val="0025039F"/>
    <w:rsid w:val="00256FDD"/>
    <w:rsid w:val="00262BF3"/>
    <w:rsid w:val="00263EAD"/>
    <w:rsid w:val="00270120"/>
    <w:rsid w:val="00270C72"/>
    <w:rsid w:val="002758CB"/>
    <w:rsid w:val="0028042E"/>
    <w:rsid w:val="0028088E"/>
    <w:rsid w:val="00280FA2"/>
    <w:rsid w:val="00281A88"/>
    <w:rsid w:val="00285C33"/>
    <w:rsid w:val="0028678E"/>
    <w:rsid w:val="0028789D"/>
    <w:rsid w:val="0029176A"/>
    <w:rsid w:val="00293858"/>
    <w:rsid w:val="0029394E"/>
    <w:rsid w:val="00294224"/>
    <w:rsid w:val="002A2174"/>
    <w:rsid w:val="002A3C73"/>
    <w:rsid w:val="002A4263"/>
    <w:rsid w:val="002A5BC2"/>
    <w:rsid w:val="002B1FB3"/>
    <w:rsid w:val="002B3E23"/>
    <w:rsid w:val="002B47AA"/>
    <w:rsid w:val="002B61B5"/>
    <w:rsid w:val="002B6DAE"/>
    <w:rsid w:val="002B6F15"/>
    <w:rsid w:val="002B72FA"/>
    <w:rsid w:val="002B7EE6"/>
    <w:rsid w:val="002C2F60"/>
    <w:rsid w:val="002C41C2"/>
    <w:rsid w:val="002C7782"/>
    <w:rsid w:val="002C784F"/>
    <w:rsid w:val="002D15C8"/>
    <w:rsid w:val="002D16E4"/>
    <w:rsid w:val="002D22B9"/>
    <w:rsid w:val="002D2B26"/>
    <w:rsid w:val="002D6813"/>
    <w:rsid w:val="002E3E75"/>
    <w:rsid w:val="002E5E28"/>
    <w:rsid w:val="002F09F5"/>
    <w:rsid w:val="002F292C"/>
    <w:rsid w:val="002F4A36"/>
    <w:rsid w:val="002F5FB0"/>
    <w:rsid w:val="002F70F8"/>
    <w:rsid w:val="002F7144"/>
    <w:rsid w:val="00300306"/>
    <w:rsid w:val="003028B4"/>
    <w:rsid w:val="00304455"/>
    <w:rsid w:val="00307471"/>
    <w:rsid w:val="00310E6E"/>
    <w:rsid w:val="00311508"/>
    <w:rsid w:val="00311D8A"/>
    <w:rsid w:val="0031282C"/>
    <w:rsid w:val="00313468"/>
    <w:rsid w:val="003166CD"/>
    <w:rsid w:val="00317C22"/>
    <w:rsid w:val="0032795B"/>
    <w:rsid w:val="003303AF"/>
    <w:rsid w:val="0033211A"/>
    <w:rsid w:val="00332B60"/>
    <w:rsid w:val="003351F0"/>
    <w:rsid w:val="003419E6"/>
    <w:rsid w:val="003425D6"/>
    <w:rsid w:val="003430DD"/>
    <w:rsid w:val="00344AAF"/>
    <w:rsid w:val="00347FB5"/>
    <w:rsid w:val="00352E0D"/>
    <w:rsid w:val="0035676A"/>
    <w:rsid w:val="00361037"/>
    <w:rsid w:val="00361883"/>
    <w:rsid w:val="00364196"/>
    <w:rsid w:val="0036419C"/>
    <w:rsid w:val="00372A1B"/>
    <w:rsid w:val="00375F6E"/>
    <w:rsid w:val="00377B9F"/>
    <w:rsid w:val="00382167"/>
    <w:rsid w:val="003838EC"/>
    <w:rsid w:val="00387352"/>
    <w:rsid w:val="0039166F"/>
    <w:rsid w:val="00393058"/>
    <w:rsid w:val="00393AC5"/>
    <w:rsid w:val="00395CE1"/>
    <w:rsid w:val="003967C1"/>
    <w:rsid w:val="00396821"/>
    <w:rsid w:val="00397075"/>
    <w:rsid w:val="003A0B26"/>
    <w:rsid w:val="003A0E81"/>
    <w:rsid w:val="003A343D"/>
    <w:rsid w:val="003A4A93"/>
    <w:rsid w:val="003B1490"/>
    <w:rsid w:val="003B15C3"/>
    <w:rsid w:val="003B22D1"/>
    <w:rsid w:val="003B4834"/>
    <w:rsid w:val="003B5B47"/>
    <w:rsid w:val="003B68A7"/>
    <w:rsid w:val="003B775B"/>
    <w:rsid w:val="003C2AE8"/>
    <w:rsid w:val="003C3825"/>
    <w:rsid w:val="003C5914"/>
    <w:rsid w:val="003C60E3"/>
    <w:rsid w:val="003C633D"/>
    <w:rsid w:val="003D081D"/>
    <w:rsid w:val="003D0F28"/>
    <w:rsid w:val="003D158A"/>
    <w:rsid w:val="003D5A3B"/>
    <w:rsid w:val="003D6E27"/>
    <w:rsid w:val="003D7FE1"/>
    <w:rsid w:val="003E2AE8"/>
    <w:rsid w:val="003E2E05"/>
    <w:rsid w:val="003E2FDF"/>
    <w:rsid w:val="003E43A7"/>
    <w:rsid w:val="003E5A7C"/>
    <w:rsid w:val="003F208F"/>
    <w:rsid w:val="003F27BF"/>
    <w:rsid w:val="003F2860"/>
    <w:rsid w:val="003F3483"/>
    <w:rsid w:val="003F36B5"/>
    <w:rsid w:val="003F6F77"/>
    <w:rsid w:val="003F711D"/>
    <w:rsid w:val="003F75A7"/>
    <w:rsid w:val="00400BED"/>
    <w:rsid w:val="004033E5"/>
    <w:rsid w:val="00405A47"/>
    <w:rsid w:val="0040622C"/>
    <w:rsid w:val="0040699D"/>
    <w:rsid w:val="00406FEE"/>
    <w:rsid w:val="00410C40"/>
    <w:rsid w:val="004117C8"/>
    <w:rsid w:val="004150CD"/>
    <w:rsid w:val="00416472"/>
    <w:rsid w:val="00425B8C"/>
    <w:rsid w:val="00425E7D"/>
    <w:rsid w:val="00426244"/>
    <w:rsid w:val="00427DC2"/>
    <w:rsid w:val="00431ADF"/>
    <w:rsid w:val="004324BD"/>
    <w:rsid w:val="00434625"/>
    <w:rsid w:val="004370D0"/>
    <w:rsid w:val="00441218"/>
    <w:rsid w:val="0044178B"/>
    <w:rsid w:val="004439FD"/>
    <w:rsid w:val="00445CA6"/>
    <w:rsid w:val="004464CC"/>
    <w:rsid w:val="004611B5"/>
    <w:rsid w:val="00462A0C"/>
    <w:rsid w:val="00466050"/>
    <w:rsid w:val="00466B57"/>
    <w:rsid w:val="00470E61"/>
    <w:rsid w:val="00471D7F"/>
    <w:rsid w:val="00476120"/>
    <w:rsid w:val="00480AB4"/>
    <w:rsid w:val="00480DC3"/>
    <w:rsid w:val="004816BC"/>
    <w:rsid w:val="004835AB"/>
    <w:rsid w:val="004850D5"/>
    <w:rsid w:val="00485FD9"/>
    <w:rsid w:val="00490B44"/>
    <w:rsid w:val="00493136"/>
    <w:rsid w:val="00496409"/>
    <w:rsid w:val="0049690F"/>
    <w:rsid w:val="004A3196"/>
    <w:rsid w:val="004A3DB0"/>
    <w:rsid w:val="004A760F"/>
    <w:rsid w:val="004B1263"/>
    <w:rsid w:val="004B29BC"/>
    <w:rsid w:val="004B46E8"/>
    <w:rsid w:val="004C0704"/>
    <w:rsid w:val="004C59A6"/>
    <w:rsid w:val="004D17A6"/>
    <w:rsid w:val="004D1B8B"/>
    <w:rsid w:val="004D26F9"/>
    <w:rsid w:val="004D7B47"/>
    <w:rsid w:val="004E09B6"/>
    <w:rsid w:val="004E2497"/>
    <w:rsid w:val="004E2CCE"/>
    <w:rsid w:val="004E3AB1"/>
    <w:rsid w:val="004E422E"/>
    <w:rsid w:val="004F2321"/>
    <w:rsid w:val="004F38F8"/>
    <w:rsid w:val="004F5AB2"/>
    <w:rsid w:val="00500ACE"/>
    <w:rsid w:val="0050185A"/>
    <w:rsid w:val="00501955"/>
    <w:rsid w:val="00501E22"/>
    <w:rsid w:val="00503393"/>
    <w:rsid w:val="005043A4"/>
    <w:rsid w:val="00510802"/>
    <w:rsid w:val="005131CE"/>
    <w:rsid w:val="005134D5"/>
    <w:rsid w:val="00515451"/>
    <w:rsid w:val="005165EB"/>
    <w:rsid w:val="00523560"/>
    <w:rsid w:val="00525C65"/>
    <w:rsid w:val="0053140C"/>
    <w:rsid w:val="0053399C"/>
    <w:rsid w:val="00534D33"/>
    <w:rsid w:val="0053506B"/>
    <w:rsid w:val="005370EC"/>
    <w:rsid w:val="005379C8"/>
    <w:rsid w:val="0054275A"/>
    <w:rsid w:val="00543222"/>
    <w:rsid w:val="00544450"/>
    <w:rsid w:val="00547406"/>
    <w:rsid w:val="005532C7"/>
    <w:rsid w:val="0055381D"/>
    <w:rsid w:val="00554F62"/>
    <w:rsid w:val="0055654D"/>
    <w:rsid w:val="00560452"/>
    <w:rsid w:val="0056160F"/>
    <w:rsid w:val="00564957"/>
    <w:rsid w:val="00564C7D"/>
    <w:rsid w:val="00567ACE"/>
    <w:rsid w:val="00567AEC"/>
    <w:rsid w:val="00570728"/>
    <w:rsid w:val="00570A55"/>
    <w:rsid w:val="00570C98"/>
    <w:rsid w:val="00572781"/>
    <w:rsid w:val="0057502A"/>
    <w:rsid w:val="00576720"/>
    <w:rsid w:val="00581B0F"/>
    <w:rsid w:val="005830B0"/>
    <w:rsid w:val="0058312E"/>
    <w:rsid w:val="005842BD"/>
    <w:rsid w:val="005870D9"/>
    <w:rsid w:val="00590695"/>
    <w:rsid w:val="00591512"/>
    <w:rsid w:val="005925B8"/>
    <w:rsid w:val="00594033"/>
    <w:rsid w:val="00595CEE"/>
    <w:rsid w:val="00596075"/>
    <w:rsid w:val="005A44F5"/>
    <w:rsid w:val="005A5072"/>
    <w:rsid w:val="005A5523"/>
    <w:rsid w:val="005B3C35"/>
    <w:rsid w:val="005B498D"/>
    <w:rsid w:val="005B505D"/>
    <w:rsid w:val="005B5D38"/>
    <w:rsid w:val="005C0056"/>
    <w:rsid w:val="005C212A"/>
    <w:rsid w:val="005C46D1"/>
    <w:rsid w:val="005D31E4"/>
    <w:rsid w:val="005D41B7"/>
    <w:rsid w:val="005D5EFD"/>
    <w:rsid w:val="005E0A52"/>
    <w:rsid w:val="005E1257"/>
    <w:rsid w:val="005E2930"/>
    <w:rsid w:val="005E581F"/>
    <w:rsid w:val="005E5E26"/>
    <w:rsid w:val="005E63ED"/>
    <w:rsid w:val="005E7CA8"/>
    <w:rsid w:val="005F35F5"/>
    <w:rsid w:val="005F36E9"/>
    <w:rsid w:val="005F3FA8"/>
    <w:rsid w:val="005F6B8A"/>
    <w:rsid w:val="00600923"/>
    <w:rsid w:val="00603BE0"/>
    <w:rsid w:val="006042C4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31A9A"/>
    <w:rsid w:val="0063481F"/>
    <w:rsid w:val="0064753E"/>
    <w:rsid w:val="006500C4"/>
    <w:rsid w:val="00651040"/>
    <w:rsid w:val="0065336E"/>
    <w:rsid w:val="006546E7"/>
    <w:rsid w:val="006578EC"/>
    <w:rsid w:val="00661B66"/>
    <w:rsid w:val="00662C3E"/>
    <w:rsid w:val="00663921"/>
    <w:rsid w:val="006663B1"/>
    <w:rsid w:val="00667DDB"/>
    <w:rsid w:val="00670330"/>
    <w:rsid w:val="00671B34"/>
    <w:rsid w:val="00673822"/>
    <w:rsid w:val="006776FE"/>
    <w:rsid w:val="0068034E"/>
    <w:rsid w:val="00682DC8"/>
    <w:rsid w:val="006830DB"/>
    <w:rsid w:val="00684B33"/>
    <w:rsid w:val="006859B7"/>
    <w:rsid w:val="00686D87"/>
    <w:rsid w:val="0068719D"/>
    <w:rsid w:val="00691181"/>
    <w:rsid w:val="00693321"/>
    <w:rsid w:val="00693542"/>
    <w:rsid w:val="00694AB3"/>
    <w:rsid w:val="00694EFF"/>
    <w:rsid w:val="0069693A"/>
    <w:rsid w:val="006A0EC7"/>
    <w:rsid w:val="006A1E01"/>
    <w:rsid w:val="006A3476"/>
    <w:rsid w:val="006A41DE"/>
    <w:rsid w:val="006A4593"/>
    <w:rsid w:val="006A47A2"/>
    <w:rsid w:val="006A7D49"/>
    <w:rsid w:val="006B1B1E"/>
    <w:rsid w:val="006B398B"/>
    <w:rsid w:val="006B3FC1"/>
    <w:rsid w:val="006B56B0"/>
    <w:rsid w:val="006C1AE3"/>
    <w:rsid w:val="006C2FB0"/>
    <w:rsid w:val="006C62DA"/>
    <w:rsid w:val="006C6499"/>
    <w:rsid w:val="006C77A4"/>
    <w:rsid w:val="006D2512"/>
    <w:rsid w:val="006D3126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6D3E"/>
    <w:rsid w:val="00700C95"/>
    <w:rsid w:val="007039CE"/>
    <w:rsid w:val="00705B9D"/>
    <w:rsid w:val="0070689E"/>
    <w:rsid w:val="00707FAF"/>
    <w:rsid w:val="00711CE6"/>
    <w:rsid w:val="007121D3"/>
    <w:rsid w:val="00712989"/>
    <w:rsid w:val="0071317C"/>
    <w:rsid w:val="00713B95"/>
    <w:rsid w:val="00716043"/>
    <w:rsid w:val="00716759"/>
    <w:rsid w:val="00716E4C"/>
    <w:rsid w:val="00721C98"/>
    <w:rsid w:val="00722371"/>
    <w:rsid w:val="0072447C"/>
    <w:rsid w:val="0072498D"/>
    <w:rsid w:val="0072570D"/>
    <w:rsid w:val="0072749E"/>
    <w:rsid w:val="00727D30"/>
    <w:rsid w:val="007314D8"/>
    <w:rsid w:val="00737314"/>
    <w:rsid w:val="007449DE"/>
    <w:rsid w:val="00746294"/>
    <w:rsid w:val="007464DB"/>
    <w:rsid w:val="00746651"/>
    <w:rsid w:val="0075480C"/>
    <w:rsid w:val="00756EE2"/>
    <w:rsid w:val="00760891"/>
    <w:rsid w:val="007638B2"/>
    <w:rsid w:val="00764192"/>
    <w:rsid w:val="007643C1"/>
    <w:rsid w:val="00771909"/>
    <w:rsid w:val="007720D8"/>
    <w:rsid w:val="0077274B"/>
    <w:rsid w:val="00776354"/>
    <w:rsid w:val="00777C2F"/>
    <w:rsid w:val="00780B7F"/>
    <w:rsid w:val="00784855"/>
    <w:rsid w:val="0078542F"/>
    <w:rsid w:val="00786EA2"/>
    <w:rsid w:val="00787C46"/>
    <w:rsid w:val="00790043"/>
    <w:rsid w:val="00797BDC"/>
    <w:rsid w:val="007A0D67"/>
    <w:rsid w:val="007A32FD"/>
    <w:rsid w:val="007A4F50"/>
    <w:rsid w:val="007A54D3"/>
    <w:rsid w:val="007A5E4F"/>
    <w:rsid w:val="007B32F3"/>
    <w:rsid w:val="007B41B0"/>
    <w:rsid w:val="007B4FCC"/>
    <w:rsid w:val="007B50C9"/>
    <w:rsid w:val="007B65D0"/>
    <w:rsid w:val="007B6928"/>
    <w:rsid w:val="007B6D1D"/>
    <w:rsid w:val="007C3960"/>
    <w:rsid w:val="007D1B10"/>
    <w:rsid w:val="007D2DE1"/>
    <w:rsid w:val="007D4E77"/>
    <w:rsid w:val="007D725C"/>
    <w:rsid w:val="007D7881"/>
    <w:rsid w:val="007E711B"/>
    <w:rsid w:val="007E716B"/>
    <w:rsid w:val="007F2E76"/>
    <w:rsid w:val="007F2F53"/>
    <w:rsid w:val="007F30E6"/>
    <w:rsid w:val="007F3733"/>
    <w:rsid w:val="007F3E85"/>
    <w:rsid w:val="007F3F5A"/>
    <w:rsid w:val="007F71FD"/>
    <w:rsid w:val="0080503E"/>
    <w:rsid w:val="00806DA4"/>
    <w:rsid w:val="00812C36"/>
    <w:rsid w:val="00813A2C"/>
    <w:rsid w:val="008153BB"/>
    <w:rsid w:val="00817C42"/>
    <w:rsid w:val="0082056D"/>
    <w:rsid w:val="00826C90"/>
    <w:rsid w:val="0083184C"/>
    <w:rsid w:val="008330FC"/>
    <w:rsid w:val="008337D5"/>
    <w:rsid w:val="00835C21"/>
    <w:rsid w:val="00836A37"/>
    <w:rsid w:val="00840241"/>
    <w:rsid w:val="008405A5"/>
    <w:rsid w:val="008416A6"/>
    <w:rsid w:val="00844711"/>
    <w:rsid w:val="00844751"/>
    <w:rsid w:val="008502C2"/>
    <w:rsid w:val="00850E79"/>
    <w:rsid w:val="0085157F"/>
    <w:rsid w:val="008546EC"/>
    <w:rsid w:val="008564DE"/>
    <w:rsid w:val="00860E2B"/>
    <w:rsid w:val="00861F1F"/>
    <w:rsid w:val="00862004"/>
    <w:rsid w:val="00863F99"/>
    <w:rsid w:val="00864429"/>
    <w:rsid w:val="00864A00"/>
    <w:rsid w:val="0086615D"/>
    <w:rsid w:val="00866340"/>
    <w:rsid w:val="00866C5D"/>
    <w:rsid w:val="00871B7C"/>
    <w:rsid w:val="00873FD3"/>
    <w:rsid w:val="0087661E"/>
    <w:rsid w:val="00881898"/>
    <w:rsid w:val="0088487C"/>
    <w:rsid w:val="00885C87"/>
    <w:rsid w:val="00890F23"/>
    <w:rsid w:val="008931CF"/>
    <w:rsid w:val="00895BDF"/>
    <w:rsid w:val="0089646B"/>
    <w:rsid w:val="008A1C29"/>
    <w:rsid w:val="008A2103"/>
    <w:rsid w:val="008A296A"/>
    <w:rsid w:val="008A7B7D"/>
    <w:rsid w:val="008A7DED"/>
    <w:rsid w:val="008B14CF"/>
    <w:rsid w:val="008B2C36"/>
    <w:rsid w:val="008B343B"/>
    <w:rsid w:val="008B483B"/>
    <w:rsid w:val="008B56E3"/>
    <w:rsid w:val="008B589D"/>
    <w:rsid w:val="008B5C79"/>
    <w:rsid w:val="008B6741"/>
    <w:rsid w:val="008B76C9"/>
    <w:rsid w:val="008C0A08"/>
    <w:rsid w:val="008C2A4C"/>
    <w:rsid w:val="008C387D"/>
    <w:rsid w:val="008C3CD2"/>
    <w:rsid w:val="008C3F27"/>
    <w:rsid w:val="008C692E"/>
    <w:rsid w:val="008C7E2B"/>
    <w:rsid w:val="008D0387"/>
    <w:rsid w:val="008D1F2B"/>
    <w:rsid w:val="008D2251"/>
    <w:rsid w:val="008D3068"/>
    <w:rsid w:val="008D7651"/>
    <w:rsid w:val="008D7692"/>
    <w:rsid w:val="008D7B2F"/>
    <w:rsid w:val="008E40B9"/>
    <w:rsid w:val="008E435A"/>
    <w:rsid w:val="008E6116"/>
    <w:rsid w:val="008E62C3"/>
    <w:rsid w:val="008E772B"/>
    <w:rsid w:val="008F0B91"/>
    <w:rsid w:val="00903ED6"/>
    <w:rsid w:val="00905BCC"/>
    <w:rsid w:val="00907532"/>
    <w:rsid w:val="009139F2"/>
    <w:rsid w:val="00914D8C"/>
    <w:rsid w:val="00914EEA"/>
    <w:rsid w:val="0091662B"/>
    <w:rsid w:val="009274F9"/>
    <w:rsid w:val="00927EE7"/>
    <w:rsid w:val="00930DB7"/>
    <w:rsid w:val="009330E5"/>
    <w:rsid w:val="009335FA"/>
    <w:rsid w:val="00935F0A"/>
    <w:rsid w:val="009363B9"/>
    <w:rsid w:val="00941504"/>
    <w:rsid w:val="009453D8"/>
    <w:rsid w:val="009515B0"/>
    <w:rsid w:val="00951B71"/>
    <w:rsid w:val="009531BC"/>
    <w:rsid w:val="0096271C"/>
    <w:rsid w:val="0096590B"/>
    <w:rsid w:val="009660A9"/>
    <w:rsid w:val="0096735A"/>
    <w:rsid w:val="009734FB"/>
    <w:rsid w:val="00975967"/>
    <w:rsid w:val="0098017D"/>
    <w:rsid w:val="00980727"/>
    <w:rsid w:val="0098115B"/>
    <w:rsid w:val="009816B7"/>
    <w:rsid w:val="00982850"/>
    <w:rsid w:val="00982E29"/>
    <w:rsid w:val="00986AAF"/>
    <w:rsid w:val="00990627"/>
    <w:rsid w:val="009917B8"/>
    <w:rsid w:val="00991B14"/>
    <w:rsid w:val="009925D7"/>
    <w:rsid w:val="00993049"/>
    <w:rsid w:val="00994CC0"/>
    <w:rsid w:val="00997661"/>
    <w:rsid w:val="009A1016"/>
    <w:rsid w:val="009A2872"/>
    <w:rsid w:val="009A7187"/>
    <w:rsid w:val="009A78B3"/>
    <w:rsid w:val="009A7CFF"/>
    <w:rsid w:val="009B1B48"/>
    <w:rsid w:val="009B63F3"/>
    <w:rsid w:val="009B6F6F"/>
    <w:rsid w:val="009C0B59"/>
    <w:rsid w:val="009C1DED"/>
    <w:rsid w:val="009C3A0F"/>
    <w:rsid w:val="009C4F41"/>
    <w:rsid w:val="009C6F6B"/>
    <w:rsid w:val="009C7A0D"/>
    <w:rsid w:val="009D1D40"/>
    <w:rsid w:val="009D383C"/>
    <w:rsid w:val="009D5407"/>
    <w:rsid w:val="009D575E"/>
    <w:rsid w:val="009D66CB"/>
    <w:rsid w:val="009D72B5"/>
    <w:rsid w:val="009D72DB"/>
    <w:rsid w:val="009E33C4"/>
    <w:rsid w:val="009E49DA"/>
    <w:rsid w:val="009E5F2B"/>
    <w:rsid w:val="009F177E"/>
    <w:rsid w:val="009F1D79"/>
    <w:rsid w:val="009F6AC0"/>
    <w:rsid w:val="009F7E90"/>
    <w:rsid w:val="00A04E5E"/>
    <w:rsid w:val="00A1081B"/>
    <w:rsid w:val="00A12C85"/>
    <w:rsid w:val="00A13C99"/>
    <w:rsid w:val="00A145F4"/>
    <w:rsid w:val="00A16CF3"/>
    <w:rsid w:val="00A17B5A"/>
    <w:rsid w:val="00A2021C"/>
    <w:rsid w:val="00A2126C"/>
    <w:rsid w:val="00A24773"/>
    <w:rsid w:val="00A26B28"/>
    <w:rsid w:val="00A304CC"/>
    <w:rsid w:val="00A30759"/>
    <w:rsid w:val="00A32DCB"/>
    <w:rsid w:val="00A33B48"/>
    <w:rsid w:val="00A404B7"/>
    <w:rsid w:val="00A411AE"/>
    <w:rsid w:val="00A45EB8"/>
    <w:rsid w:val="00A50002"/>
    <w:rsid w:val="00A5293F"/>
    <w:rsid w:val="00A56E3B"/>
    <w:rsid w:val="00A57273"/>
    <w:rsid w:val="00A60D8A"/>
    <w:rsid w:val="00A6278E"/>
    <w:rsid w:val="00A63967"/>
    <w:rsid w:val="00A67F51"/>
    <w:rsid w:val="00A72A1F"/>
    <w:rsid w:val="00A72FFA"/>
    <w:rsid w:val="00A74699"/>
    <w:rsid w:val="00A751B7"/>
    <w:rsid w:val="00A761DC"/>
    <w:rsid w:val="00A770D1"/>
    <w:rsid w:val="00A8306F"/>
    <w:rsid w:val="00A844CF"/>
    <w:rsid w:val="00A84FE6"/>
    <w:rsid w:val="00A854D8"/>
    <w:rsid w:val="00A85818"/>
    <w:rsid w:val="00A87F14"/>
    <w:rsid w:val="00A90B92"/>
    <w:rsid w:val="00A90C44"/>
    <w:rsid w:val="00A914F3"/>
    <w:rsid w:val="00A91823"/>
    <w:rsid w:val="00A91BE6"/>
    <w:rsid w:val="00A93CD1"/>
    <w:rsid w:val="00AA1660"/>
    <w:rsid w:val="00AA4B9B"/>
    <w:rsid w:val="00AB0A72"/>
    <w:rsid w:val="00AB4534"/>
    <w:rsid w:val="00AB5A99"/>
    <w:rsid w:val="00AC1154"/>
    <w:rsid w:val="00AC1CC1"/>
    <w:rsid w:val="00AC2209"/>
    <w:rsid w:val="00AD0BC4"/>
    <w:rsid w:val="00AD2AF0"/>
    <w:rsid w:val="00AD2D43"/>
    <w:rsid w:val="00AD3845"/>
    <w:rsid w:val="00AD4CE3"/>
    <w:rsid w:val="00AD59D0"/>
    <w:rsid w:val="00AD5E57"/>
    <w:rsid w:val="00AD6A17"/>
    <w:rsid w:val="00AE3BBE"/>
    <w:rsid w:val="00AF0662"/>
    <w:rsid w:val="00AF30B1"/>
    <w:rsid w:val="00AF462C"/>
    <w:rsid w:val="00AF4A92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E23"/>
    <w:rsid w:val="00B13F75"/>
    <w:rsid w:val="00B14B51"/>
    <w:rsid w:val="00B157CD"/>
    <w:rsid w:val="00B15E0F"/>
    <w:rsid w:val="00B17B37"/>
    <w:rsid w:val="00B20166"/>
    <w:rsid w:val="00B224DB"/>
    <w:rsid w:val="00B2284C"/>
    <w:rsid w:val="00B232D4"/>
    <w:rsid w:val="00B236F8"/>
    <w:rsid w:val="00B248CA"/>
    <w:rsid w:val="00B25EAA"/>
    <w:rsid w:val="00B30876"/>
    <w:rsid w:val="00B3130D"/>
    <w:rsid w:val="00B32432"/>
    <w:rsid w:val="00B33856"/>
    <w:rsid w:val="00B344D1"/>
    <w:rsid w:val="00B350F0"/>
    <w:rsid w:val="00B3761D"/>
    <w:rsid w:val="00B42ECF"/>
    <w:rsid w:val="00B44750"/>
    <w:rsid w:val="00B44900"/>
    <w:rsid w:val="00B4541C"/>
    <w:rsid w:val="00B460EB"/>
    <w:rsid w:val="00B464DF"/>
    <w:rsid w:val="00B502E6"/>
    <w:rsid w:val="00B5085B"/>
    <w:rsid w:val="00B55FD3"/>
    <w:rsid w:val="00B57E95"/>
    <w:rsid w:val="00B60154"/>
    <w:rsid w:val="00B61AF7"/>
    <w:rsid w:val="00B61F3B"/>
    <w:rsid w:val="00B64DB8"/>
    <w:rsid w:val="00B659A0"/>
    <w:rsid w:val="00B662F1"/>
    <w:rsid w:val="00B6654D"/>
    <w:rsid w:val="00B67339"/>
    <w:rsid w:val="00B71865"/>
    <w:rsid w:val="00B72782"/>
    <w:rsid w:val="00B73877"/>
    <w:rsid w:val="00B741CD"/>
    <w:rsid w:val="00B7447C"/>
    <w:rsid w:val="00B7509F"/>
    <w:rsid w:val="00B76574"/>
    <w:rsid w:val="00B830F8"/>
    <w:rsid w:val="00B84C15"/>
    <w:rsid w:val="00B87708"/>
    <w:rsid w:val="00B93D5F"/>
    <w:rsid w:val="00B94CDE"/>
    <w:rsid w:val="00B95192"/>
    <w:rsid w:val="00B95528"/>
    <w:rsid w:val="00BA297C"/>
    <w:rsid w:val="00BA6094"/>
    <w:rsid w:val="00BA64A2"/>
    <w:rsid w:val="00BB1DC1"/>
    <w:rsid w:val="00BB4019"/>
    <w:rsid w:val="00BC132A"/>
    <w:rsid w:val="00BC168E"/>
    <w:rsid w:val="00BC505C"/>
    <w:rsid w:val="00BC5E24"/>
    <w:rsid w:val="00BC764D"/>
    <w:rsid w:val="00BD16EA"/>
    <w:rsid w:val="00BD1D05"/>
    <w:rsid w:val="00BD3C50"/>
    <w:rsid w:val="00BD4E03"/>
    <w:rsid w:val="00BD7F9C"/>
    <w:rsid w:val="00BE093C"/>
    <w:rsid w:val="00BE14E0"/>
    <w:rsid w:val="00BE4984"/>
    <w:rsid w:val="00BE4EE0"/>
    <w:rsid w:val="00BE777E"/>
    <w:rsid w:val="00BF02D3"/>
    <w:rsid w:val="00BF0EBD"/>
    <w:rsid w:val="00BF151B"/>
    <w:rsid w:val="00BF1937"/>
    <w:rsid w:val="00BF426D"/>
    <w:rsid w:val="00BF4EC7"/>
    <w:rsid w:val="00BF50A9"/>
    <w:rsid w:val="00BF5CF6"/>
    <w:rsid w:val="00BF79C9"/>
    <w:rsid w:val="00C02FAB"/>
    <w:rsid w:val="00C0434C"/>
    <w:rsid w:val="00C04FBA"/>
    <w:rsid w:val="00C05C6E"/>
    <w:rsid w:val="00C10A59"/>
    <w:rsid w:val="00C11D79"/>
    <w:rsid w:val="00C126E1"/>
    <w:rsid w:val="00C13117"/>
    <w:rsid w:val="00C136E3"/>
    <w:rsid w:val="00C15531"/>
    <w:rsid w:val="00C17F88"/>
    <w:rsid w:val="00C2136E"/>
    <w:rsid w:val="00C21AE9"/>
    <w:rsid w:val="00C240B6"/>
    <w:rsid w:val="00C31756"/>
    <w:rsid w:val="00C31F7F"/>
    <w:rsid w:val="00C3279B"/>
    <w:rsid w:val="00C34061"/>
    <w:rsid w:val="00C367E2"/>
    <w:rsid w:val="00C36A3D"/>
    <w:rsid w:val="00C37E2F"/>
    <w:rsid w:val="00C42DBB"/>
    <w:rsid w:val="00C44420"/>
    <w:rsid w:val="00C4579F"/>
    <w:rsid w:val="00C52BA0"/>
    <w:rsid w:val="00C548A2"/>
    <w:rsid w:val="00C62095"/>
    <w:rsid w:val="00C624FF"/>
    <w:rsid w:val="00C644C6"/>
    <w:rsid w:val="00C6464F"/>
    <w:rsid w:val="00C66081"/>
    <w:rsid w:val="00C67377"/>
    <w:rsid w:val="00C6765C"/>
    <w:rsid w:val="00C676F1"/>
    <w:rsid w:val="00C73F59"/>
    <w:rsid w:val="00C74F29"/>
    <w:rsid w:val="00C757E0"/>
    <w:rsid w:val="00C75813"/>
    <w:rsid w:val="00C75C56"/>
    <w:rsid w:val="00C765DD"/>
    <w:rsid w:val="00C775DB"/>
    <w:rsid w:val="00C80BCF"/>
    <w:rsid w:val="00C81C7D"/>
    <w:rsid w:val="00C8722D"/>
    <w:rsid w:val="00C91918"/>
    <w:rsid w:val="00C92D73"/>
    <w:rsid w:val="00C9602D"/>
    <w:rsid w:val="00C9708E"/>
    <w:rsid w:val="00CA4A72"/>
    <w:rsid w:val="00CA65F9"/>
    <w:rsid w:val="00CA70A1"/>
    <w:rsid w:val="00CB1A96"/>
    <w:rsid w:val="00CB2BCD"/>
    <w:rsid w:val="00CB36D7"/>
    <w:rsid w:val="00CB3F5C"/>
    <w:rsid w:val="00CB57F7"/>
    <w:rsid w:val="00CB6749"/>
    <w:rsid w:val="00CC1535"/>
    <w:rsid w:val="00CC179A"/>
    <w:rsid w:val="00CC46C4"/>
    <w:rsid w:val="00CC61C6"/>
    <w:rsid w:val="00CC6C0E"/>
    <w:rsid w:val="00CC7FBE"/>
    <w:rsid w:val="00CD1557"/>
    <w:rsid w:val="00CD2440"/>
    <w:rsid w:val="00CD352C"/>
    <w:rsid w:val="00CD7C57"/>
    <w:rsid w:val="00CE0B8E"/>
    <w:rsid w:val="00CE160D"/>
    <w:rsid w:val="00CE327F"/>
    <w:rsid w:val="00CE5649"/>
    <w:rsid w:val="00CF0DA5"/>
    <w:rsid w:val="00CF3A41"/>
    <w:rsid w:val="00D01070"/>
    <w:rsid w:val="00D018B4"/>
    <w:rsid w:val="00D02027"/>
    <w:rsid w:val="00D0479D"/>
    <w:rsid w:val="00D04E46"/>
    <w:rsid w:val="00D05684"/>
    <w:rsid w:val="00D059C8"/>
    <w:rsid w:val="00D10101"/>
    <w:rsid w:val="00D1142C"/>
    <w:rsid w:val="00D12397"/>
    <w:rsid w:val="00D14B9A"/>
    <w:rsid w:val="00D16B05"/>
    <w:rsid w:val="00D207EF"/>
    <w:rsid w:val="00D20BFD"/>
    <w:rsid w:val="00D21BD3"/>
    <w:rsid w:val="00D229A9"/>
    <w:rsid w:val="00D23CC0"/>
    <w:rsid w:val="00D2609D"/>
    <w:rsid w:val="00D261E7"/>
    <w:rsid w:val="00D26939"/>
    <w:rsid w:val="00D3123F"/>
    <w:rsid w:val="00D31A08"/>
    <w:rsid w:val="00D32336"/>
    <w:rsid w:val="00D3238E"/>
    <w:rsid w:val="00D328A3"/>
    <w:rsid w:val="00D34895"/>
    <w:rsid w:val="00D37A24"/>
    <w:rsid w:val="00D41A8A"/>
    <w:rsid w:val="00D4206D"/>
    <w:rsid w:val="00D42125"/>
    <w:rsid w:val="00D46022"/>
    <w:rsid w:val="00D47CCE"/>
    <w:rsid w:val="00D539F2"/>
    <w:rsid w:val="00D53A3C"/>
    <w:rsid w:val="00D55D57"/>
    <w:rsid w:val="00D568BA"/>
    <w:rsid w:val="00D57A95"/>
    <w:rsid w:val="00D62208"/>
    <w:rsid w:val="00D628D5"/>
    <w:rsid w:val="00D62E87"/>
    <w:rsid w:val="00D651F7"/>
    <w:rsid w:val="00D66DD7"/>
    <w:rsid w:val="00D677AE"/>
    <w:rsid w:val="00D713F6"/>
    <w:rsid w:val="00D729AB"/>
    <w:rsid w:val="00D73825"/>
    <w:rsid w:val="00D74371"/>
    <w:rsid w:val="00D77528"/>
    <w:rsid w:val="00D80890"/>
    <w:rsid w:val="00D824F1"/>
    <w:rsid w:val="00D82521"/>
    <w:rsid w:val="00D82D13"/>
    <w:rsid w:val="00D82ECE"/>
    <w:rsid w:val="00D83C3E"/>
    <w:rsid w:val="00D84173"/>
    <w:rsid w:val="00D85A3D"/>
    <w:rsid w:val="00D8647C"/>
    <w:rsid w:val="00D90239"/>
    <w:rsid w:val="00D918E1"/>
    <w:rsid w:val="00D920AD"/>
    <w:rsid w:val="00D94C3D"/>
    <w:rsid w:val="00D95F2B"/>
    <w:rsid w:val="00DA27F4"/>
    <w:rsid w:val="00DA2E3F"/>
    <w:rsid w:val="00DA3080"/>
    <w:rsid w:val="00DA395D"/>
    <w:rsid w:val="00DA516E"/>
    <w:rsid w:val="00DA521E"/>
    <w:rsid w:val="00DA7629"/>
    <w:rsid w:val="00DB1C54"/>
    <w:rsid w:val="00DB2B66"/>
    <w:rsid w:val="00DB30DF"/>
    <w:rsid w:val="00DB657D"/>
    <w:rsid w:val="00DC24F5"/>
    <w:rsid w:val="00DC3604"/>
    <w:rsid w:val="00DD2856"/>
    <w:rsid w:val="00DD449D"/>
    <w:rsid w:val="00DD5419"/>
    <w:rsid w:val="00DD69EE"/>
    <w:rsid w:val="00DE18E6"/>
    <w:rsid w:val="00DE4001"/>
    <w:rsid w:val="00DE5A88"/>
    <w:rsid w:val="00DE5E51"/>
    <w:rsid w:val="00DE64A1"/>
    <w:rsid w:val="00DF0EE9"/>
    <w:rsid w:val="00DF3A55"/>
    <w:rsid w:val="00DF4B86"/>
    <w:rsid w:val="00DF4FFC"/>
    <w:rsid w:val="00DF5D2F"/>
    <w:rsid w:val="00E014B2"/>
    <w:rsid w:val="00E01ADA"/>
    <w:rsid w:val="00E01BC8"/>
    <w:rsid w:val="00E02C4C"/>
    <w:rsid w:val="00E04246"/>
    <w:rsid w:val="00E07907"/>
    <w:rsid w:val="00E079D4"/>
    <w:rsid w:val="00E11336"/>
    <w:rsid w:val="00E17E10"/>
    <w:rsid w:val="00E20D5F"/>
    <w:rsid w:val="00E224DE"/>
    <w:rsid w:val="00E2573D"/>
    <w:rsid w:val="00E25788"/>
    <w:rsid w:val="00E30881"/>
    <w:rsid w:val="00E31BC0"/>
    <w:rsid w:val="00E32CB6"/>
    <w:rsid w:val="00E33726"/>
    <w:rsid w:val="00E35BB0"/>
    <w:rsid w:val="00E3693C"/>
    <w:rsid w:val="00E36B7F"/>
    <w:rsid w:val="00E407B5"/>
    <w:rsid w:val="00E40A4A"/>
    <w:rsid w:val="00E419A0"/>
    <w:rsid w:val="00E44522"/>
    <w:rsid w:val="00E46C45"/>
    <w:rsid w:val="00E513A2"/>
    <w:rsid w:val="00E532A9"/>
    <w:rsid w:val="00E53972"/>
    <w:rsid w:val="00E563F1"/>
    <w:rsid w:val="00E569AC"/>
    <w:rsid w:val="00E56CB9"/>
    <w:rsid w:val="00E60694"/>
    <w:rsid w:val="00E61E4F"/>
    <w:rsid w:val="00E63052"/>
    <w:rsid w:val="00E658F5"/>
    <w:rsid w:val="00E676E5"/>
    <w:rsid w:val="00E705BE"/>
    <w:rsid w:val="00E736E9"/>
    <w:rsid w:val="00E77771"/>
    <w:rsid w:val="00E81BCB"/>
    <w:rsid w:val="00E82286"/>
    <w:rsid w:val="00E82F19"/>
    <w:rsid w:val="00E83546"/>
    <w:rsid w:val="00E857B0"/>
    <w:rsid w:val="00E9045D"/>
    <w:rsid w:val="00E97A98"/>
    <w:rsid w:val="00EA2D25"/>
    <w:rsid w:val="00EA388F"/>
    <w:rsid w:val="00EA46B3"/>
    <w:rsid w:val="00EA65D7"/>
    <w:rsid w:val="00EB0470"/>
    <w:rsid w:val="00EB0EE9"/>
    <w:rsid w:val="00EB1B0E"/>
    <w:rsid w:val="00EB23CD"/>
    <w:rsid w:val="00EB263D"/>
    <w:rsid w:val="00EB2E2F"/>
    <w:rsid w:val="00EB315F"/>
    <w:rsid w:val="00EB4097"/>
    <w:rsid w:val="00EB7421"/>
    <w:rsid w:val="00EC0C5D"/>
    <w:rsid w:val="00EC2EC2"/>
    <w:rsid w:val="00EC2F14"/>
    <w:rsid w:val="00EC511D"/>
    <w:rsid w:val="00EC5B6F"/>
    <w:rsid w:val="00EC701B"/>
    <w:rsid w:val="00ED0545"/>
    <w:rsid w:val="00ED0857"/>
    <w:rsid w:val="00ED14F4"/>
    <w:rsid w:val="00ED39B6"/>
    <w:rsid w:val="00ED3F2C"/>
    <w:rsid w:val="00ED43C5"/>
    <w:rsid w:val="00ED69D4"/>
    <w:rsid w:val="00EE4160"/>
    <w:rsid w:val="00EE7EB6"/>
    <w:rsid w:val="00EF46D7"/>
    <w:rsid w:val="00EF6AB2"/>
    <w:rsid w:val="00F003A7"/>
    <w:rsid w:val="00F01A27"/>
    <w:rsid w:val="00F07891"/>
    <w:rsid w:val="00F07AE6"/>
    <w:rsid w:val="00F106FA"/>
    <w:rsid w:val="00F13E44"/>
    <w:rsid w:val="00F163EB"/>
    <w:rsid w:val="00F16F47"/>
    <w:rsid w:val="00F1789E"/>
    <w:rsid w:val="00F213DA"/>
    <w:rsid w:val="00F252D0"/>
    <w:rsid w:val="00F26066"/>
    <w:rsid w:val="00F27488"/>
    <w:rsid w:val="00F274F7"/>
    <w:rsid w:val="00F312ED"/>
    <w:rsid w:val="00F331FF"/>
    <w:rsid w:val="00F34EAC"/>
    <w:rsid w:val="00F350BA"/>
    <w:rsid w:val="00F35BA9"/>
    <w:rsid w:val="00F37717"/>
    <w:rsid w:val="00F446F1"/>
    <w:rsid w:val="00F51E84"/>
    <w:rsid w:val="00F51EBA"/>
    <w:rsid w:val="00F53863"/>
    <w:rsid w:val="00F574B9"/>
    <w:rsid w:val="00F57C06"/>
    <w:rsid w:val="00F6697A"/>
    <w:rsid w:val="00F66BF1"/>
    <w:rsid w:val="00F74E70"/>
    <w:rsid w:val="00F7641E"/>
    <w:rsid w:val="00F76C9B"/>
    <w:rsid w:val="00F80CC1"/>
    <w:rsid w:val="00F819E7"/>
    <w:rsid w:val="00F83F23"/>
    <w:rsid w:val="00F85FD1"/>
    <w:rsid w:val="00F86EDF"/>
    <w:rsid w:val="00F87116"/>
    <w:rsid w:val="00F93AD8"/>
    <w:rsid w:val="00F959F2"/>
    <w:rsid w:val="00FA187E"/>
    <w:rsid w:val="00FA3DFE"/>
    <w:rsid w:val="00FA6ABC"/>
    <w:rsid w:val="00FA7488"/>
    <w:rsid w:val="00FA74FF"/>
    <w:rsid w:val="00FB01F8"/>
    <w:rsid w:val="00FB7087"/>
    <w:rsid w:val="00FB723F"/>
    <w:rsid w:val="00FB7672"/>
    <w:rsid w:val="00FC40F7"/>
    <w:rsid w:val="00FD0340"/>
    <w:rsid w:val="00FD1BE5"/>
    <w:rsid w:val="00FD412B"/>
    <w:rsid w:val="00FD4331"/>
    <w:rsid w:val="00FD538A"/>
    <w:rsid w:val="00FD6622"/>
    <w:rsid w:val="00FD691A"/>
    <w:rsid w:val="00FD6A02"/>
    <w:rsid w:val="00FE038C"/>
    <w:rsid w:val="00FE24A2"/>
    <w:rsid w:val="00FE2A1F"/>
    <w:rsid w:val="00FE4F20"/>
    <w:rsid w:val="00FE786B"/>
    <w:rsid w:val="00FE7942"/>
    <w:rsid w:val="00FF0170"/>
    <w:rsid w:val="00FF1769"/>
    <w:rsid w:val="00FF1F92"/>
    <w:rsid w:val="00FF2EC2"/>
    <w:rsid w:val="00FF34C6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F01FD"/>
  <w15:docId w15:val="{4E789075-39C1-4DD4-862D-EB1899C0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3CD2"/>
    <w:rPr>
      <w:color w:val="800080"/>
      <w:u w:val="single"/>
    </w:rPr>
  </w:style>
  <w:style w:type="paragraph" w:customStyle="1" w:styleId="msonormal0">
    <w:name w:val="msonormal"/>
    <w:basedOn w:val="Normal"/>
    <w:rsid w:val="008C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C3C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8C3C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8C3CD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35633">
    <w:name w:val="xl35633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4">
    <w:name w:val="xl35634"/>
    <w:basedOn w:val="Normal"/>
    <w:rsid w:val="008C3CD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5">
    <w:name w:val="xl35635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6">
    <w:name w:val="xl35636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7">
    <w:name w:val="xl35637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9">
    <w:name w:val="xl35639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40">
    <w:name w:val="xl35640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1">
    <w:name w:val="xl35641"/>
    <w:basedOn w:val="Normal"/>
    <w:rsid w:val="008C3CD2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2">
    <w:name w:val="xl35642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3">
    <w:name w:val="xl35643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5">
    <w:name w:val="xl35645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6">
    <w:name w:val="xl35646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8C3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65">
    <w:name w:val="xl35665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8C3C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9">
    <w:name w:val="xl35669"/>
    <w:basedOn w:val="Normal"/>
    <w:rsid w:val="008C3C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8C3C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2">
    <w:name w:val="xl35672"/>
    <w:basedOn w:val="Normal"/>
    <w:rsid w:val="008C3CD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8C3CD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76">
    <w:name w:val="xl3567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8">
    <w:name w:val="xl35678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79">
    <w:name w:val="xl3567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0">
    <w:name w:val="xl35680"/>
    <w:basedOn w:val="Normal"/>
    <w:rsid w:val="008C3CD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5">
    <w:name w:val="xl35685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8">
    <w:name w:val="xl35688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9">
    <w:name w:val="xl35689"/>
    <w:basedOn w:val="Normal"/>
    <w:rsid w:val="008C3C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90">
    <w:name w:val="xl35690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91">
    <w:name w:val="xl35691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8C3C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4">
    <w:name w:val="xl35694"/>
    <w:basedOn w:val="Normal"/>
    <w:rsid w:val="008C3CD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5">
    <w:name w:val="xl35695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6">
    <w:name w:val="xl35696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7">
    <w:name w:val="xl35697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8">
    <w:name w:val="xl35698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9">
    <w:name w:val="xl35699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0">
    <w:name w:val="xl35700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01">
    <w:name w:val="xl35701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02">
    <w:name w:val="xl35702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03">
    <w:name w:val="xl35703"/>
    <w:basedOn w:val="Normal"/>
    <w:rsid w:val="008C3CD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4">
    <w:name w:val="xl35704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5">
    <w:name w:val="xl35705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6">
    <w:name w:val="xl35706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07">
    <w:name w:val="xl35707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8">
    <w:name w:val="xl35708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9">
    <w:name w:val="xl35709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0">
    <w:name w:val="xl35710"/>
    <w:basedOn w:val="Normal"/>
    <w:rsid w:val="008C3CD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1">
    <w:name w:val="xl35711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2">
    <w:name w:val="xl35712"/>
    <w:basedOn w:val="Normal"/>
    <w:rsid w:val="008C3CD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3">
    <w:name w:val="xl35713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4">
    <w:name w:val="xl35714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5">
    <w:name w:val="xl35715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6">
    <w:name w:val="xl3571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7">
    <w:name w:val="xl35717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8">
    <w:name w:val="xl35718"/>
    <w:basedOn w:val="Normal"/>
    <w:rsid w:val="008C3C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9">
    <w:name w:val="xl35719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0">
    <w:name w:val="xl35720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1">
    <w:name w:val="xl35721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2">
    <w:name w:val="xl35722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3">
    <w:name w:val="xl35723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4">
    <w:name w:val="xl35724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5">
    <w:name w:val="xl35725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6">
    <w:name w:val="xl3572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7">
    <w:name w:val="xl35727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8">
    <w:name w:val="xl35728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9">
    <w:name w:val="xl35729"/>
    <w:basedOn w:val="Normal"/>
    <w:rsid w:val="008C3CD2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30">
    <w:name w:val="xl35730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1">
    <w:name w:val="xl35731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32">
    <w:name w:val="xl35732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3">
    <w:name w:val="xl35733"/>
    <w:basedOn w:val="Normal"/>
    <w:rsid w:val="008C3CD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4">
    <w:name w:val="xl35734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5">
    <w:name w:val="xl35735"/>
    <w:basedOn w:val="Normal"/>
    <w:rsid w:val="008C3CD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6">
    <w:name w:val="xl3573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7">
    <w:name w:val="xl35737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9">
    <w:name w:val="xl35739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0">
    <w:name w:val="xl35740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1">
    <w:name w:val="xl35741"/>
    <w:basedOn w:val="Normal"/>
    <w:rsid w:val="008C3C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2">
    <w:name w:val="xl35742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5">
    <w:name w:val="xl35745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6">
    <w:name w:val="xl3574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7">
    <w:name w:val="xl35747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8">
    <w:name w:val="xl35748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9">
    <w:name w:val="xl3574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0">
    <w:name w:val="xl35750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1">
    <w:name w:val="xl35751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2">
    <w:name w:val="xl35752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3">
    <w:name w:val="xl35753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4">
    <w:name w:val="xl35754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5">
    <w:name w:val="xl35755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6">
    <w:name w:val="xl35756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7">
    <w:name w:val="xl35757"/>
    <w:basedOn w:val="Normal"/>
    <w:rsid w:val="008C3CD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8">
    <w:name w:val="xl35758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9">
    <w:name w:val="xl35759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60">
    <w:name w:val="xl35760"/>
    <w:basedOn w:val="Normal"/>
    <w:rsid w:val="008C3CD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1">
    <w:name w:val="xl35761"/>
    <w:basedOn w:val="Normal"/>
    <w:rsid w:val="008C3CD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2">
    <w:name w:val="xl35762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3">
    <w:name w:val="xl35763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4">
    <w:name w:val="xl3576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5">
    <w:name w:val="xl35765"/>
    <w:basedOn w:val="Normal"/>
    <w:rsid w:val="008C3C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6">
    <w:name w:val="xl35766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7">
    <w:name w:val="xl35767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8">
    <w:name w:val="xl35768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9">
    <w:name w:val="xl35769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0">
    <w:name w:val="xl35770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1">
    <w:name w:val="xl35771"/>
    <w:basedOn w:val="Normal"/>
    <w:rsid w:val="008C3CD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2">
    <w:name w:val="xl35772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3">
    <w:name w:val="xl35773"/>
    <w:basedOn w:val="Normal"/>
    <w:rsid w:val="008C3CD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4">
    <w:name w:val="xl35774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5">
    <w:name w:val="xl35775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6">
    <w:name w:val="xl35776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7">
    <w:name w:val="xl35777"/>
    <w:basedOn w:val="Normal"/>
    <w:rsid w:val="008C3CD2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78">
    <w:name w:val="xl35778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79">
    <w:name w:val="xl35779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80">
    <w:name w:val="xl35780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81">
    <w:name w:val="xl35781"/>
    <w:basedOn w:val="Normal"/>
    <w:rsid w:val="008C3CD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2">
    <w:name w:val="xl35782"/>
    <w:basedOn w:val="Normal"/>
    <w:rsid w:val="008C3CD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3">
    <w:name w:val="xl35783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4">
    <w:name w:val="xl3578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5">
    <w:name w:val="xl35785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6">
    <w:name w:val="xl35786"/>
    <w:basedOn w:val="Normal"/>
    <w:rsid w:val="008C3C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7">
    <w:name w:val="xl35787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8">
    <w:name w:val="xl35788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9">
    <w:name w:val="xl35789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0">
    <w:name w:val="xl35790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1">
    <w:name w:val="xl35791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2">
    <w:name w:val="xl35792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3">
    <w:name w:val="xl35793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4">
    <w:name w:val="xl35794"/>
    <w:basedOn w:val="Normal"/>
    <w:rsid w:val="008C3CD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95">
    <w:name w:val="xl35795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6">
    <w:name w:val="xl35796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22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22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2286"/>
    <w:rPr>
      <w:vertAlign w:val="superscript"/>
    </w:rPr>
  </w:style>
  <w:style w:type="paragraph" w:customStyle="1" w:styleId="xl35631">
    <w:name w:val="xl35631"/>
    <w:basedOn w:val="Normal"/>
    <w:rsid w:val="00C624F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2">
    <w:name w:val="xl35632"/>
    <w:basedOn w:val="Normal"/>
    <w:rsid w:val="00C624F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nana.kharchilava\Desktop\SEP\Report\Average%20Weighted%20Interest%20Rate_2020%2030%20SEP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SEP\Report\Average%20Weighted%20Interest%20Rate_2020%2030%20SE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289362469298831E-2"/>
          <c:y val="0.10064981982793048"/>
          <c:w val="0.98634422421335266"/>
          <c:h val="0.89875897588273168"/>
        </c:manualLayout>
      </c:layout>
      <c:ofPieChart>
        <c:ofPieType val="bar"/>
        <c:varyColors val="1"/>
        <c:ser>
          <c:idx val="0"/>
          <c:order val="0"/>
          <c:tx>
            <c:strRef>
              <c:f>'GVT მარტი'!$P$32</c:f>
              <c:strCache>
                <c:ptCount val="1"/>
                <c:pt idx="0">
                  <c:v> საშინაო </c:v>
                </c:pt>
              </c:strCache>
            </c:strRef>
          </c:tx>
          <c:spPr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 w="88900"/>
            </a:sp3d>
          </c:spPr>
          <c:dPt>
            <c:idx val="0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1-6C6F-44DC-B449-9671B51A1B2E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3-6C6F-44DC-B449-9671B51A1B2E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5-6C6F-44DC-B449-9671B51A1B2E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7-6C6F-44DC-B449-9671B51A1B2E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9-6C6F-44DC-B449-9671B51A1B2E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B-6C6F-44DC-B449-9671B51A1B2E}"/>
              </c:ext>
            </c:extLst>
          </c:dPt>
          <c:dLbls>
            <c:dLbl>
              <c:idx val="0"/>
              <c:layout>
                <c:manualLayout>
                  <c:x val="0.11114534388923454"/>
                  <c:y val="5.1229518640267058E-3"/>
                </c:manualLayout>
              </c:layout>
              <c:tx>
                <c:rich>
                  <a:bodyPr/>
                  <a:lstStyle/>
                  <a:p>
                    <a:r>
                      <a:rPr lang="ka-GE" sz="900"/>
                      <a:t> საშინაო 
20%</a:t>
                    </a:r>
                    <a:endParaRPr lang="ka-GE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6F-44DC-B449-9671B51A1B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მ</a:t>
                    </a:r>
                    <a:r>
                      <a:rPr lang="ka-GE" sz="750">
                        <a:solidFill>
                          <a:sysClr val="windowText" lastClr="000000"/>
                        </a:solidFill>
                      </a:rPr>
                      <a:t>რავალმხრივი</a:t>
                    </a: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
58%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6F-44DC-B449-9671B51A1B2E}"/>
                </c:ext>
              </c:extLst>
            </c:dLbl>
            <c:dLbl>
              <c:idx val="2"/>
              <c:layout>
                <c:manualLayout>
                  <c:x val="-0.13156142948071545"/>
                  <c:y val="-2.427209552173854E-3"/>
                </c:manualLayout>
              </c:layout>
              <c:tx>
                <c:rich>
                  <a:bodyPr/>
                  <a:lstStyle/>
                  <a:p>
                    <a:fld id="{A12E743F-15B9-46A9-B71D-F6AD22838EBC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17%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C6F-44DC-B449-9671B51A1B2E}"/>
                </c:ext>
              </c:extLst>
            </c:dLbl>
            <c:dLbl>
              <c:idx val="3"/>
              <c:layout>
                <c:manualLayout>
                  <c:x val="-6.677208264498273E-2"/>
                  <c:y val="-6.3299470985817155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fld id="{2487489D-5AE6-42DF-A20C-711714267CF7}" type="CATEGORYNAME">
                      <a:rPr lang="ka-GE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  <a:latin typeface="Calibri" pitchFamily="34" charset="0"/>
                        </a:defRPr>
                      </a:pPr>
                      <a:t>[CATEGORY NAME]</a:t>
                    </a:fld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 5</a:t>
                    </a:r>
                    <a:r>
                      <a:rPr lang="ka-GE" sz="800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15470809602342"/>
                      <c:h val="9.590088475814566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C6F-44DC-B449-9671B51A1B2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6F-44DC-B449-9671B51A1B2E}"/>
                </c:ext>
              </c:extLst>
            </c:dLbl>
            <c:dLbl>
              <c:idx val="5"/>
              <c:layout>
                <c:manualLayout>
                  <c:x val="-0.1925103163194519"/>
                  <c:y val="-4.9322073082833555E-3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80%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958234103570837"/>
                      <c:h val="0.2853195164075992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6C6F-44DC-B449-9671B51A1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მარტი'!$P$32:$P$36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'GVT მარტი'!$Q$32:$Q$36</c:f>
              <c:numCache>
                <c:formatCode>_(* #,##0_);_(* \(#,##0\);_(* "-"??_);_(@_)</c:formatCode>
                <c:ptCount val="5"/>
                <c:pt idx="0">
                  <c:v>4511786.9675800009</c:v>
                </c:pt>
                <c:pt idx="1">
                  <c:v>12779704.201760996</c:v>
                </c:pt>
                <c:pt idx="2">
                  <c:v>3448798.7942369478</c:v>
                </c:pt>
                <c:pt idx="3">
                  <c:v>1642250</c:v>
                </c:pt>
                <c:pt idx="4">
                  <c:v>5456.7829030000003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C6F-44DC-B449-9671B51A1B2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66"/>
        <c:splitType val="pos"/>
        <c:splitPos val="4"/>
        <c:secondPieSize val="99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81"/>
      <c:rAngAx val="0"/>
      <c:perspective val="4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60432412503621"/>
          <c:y val="0.21857398002764447"/>
          <c:w val="0.75557434070346507"/>
          <c:h val="0.75373824293183511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8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0C0A-4870-BB87-F760E8416639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0C0A-4870-BB87-F760E8416639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0C0A-4870-BB87-F760E8416639}"/>
              </c:ext>
            </c:extLst>
          </c:dPt>
          <c:dLbls>
            <c:dLbl>
              <c:idx val="0"/>
              <c:layout>
                <c:manualLayout>
                  <c:x val="-0.1923726852868736"/>
                  <c:y val="-0.23747377987245261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B8851A37-5CBB-4251-932D-6F2802A5BA3A}" type="CATEGORYNAME">
                      <a:rPr lang="en-US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51%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C0A-4870-BB87-F760E8416639}"/>
                </c:ext>
              </c:extLst>
            </c:dLbl>
            <c:dLbl>
              <c:idx val="1"/>
              <c:layout>
                <c:manualLayout>
                  <c:x val="0.17752514359275701"/>
                  <c:y val="1.390859915355055E-2"/>
                </c:manualLayout>
              </c:layout>
              <c:tx>
                <c:rich>
                  <a:bodyPr/>
                  <a:lstStyle/>
                  <a:p>
                    <a:fld id="{29E22B1F-B95F-4EFF-989E-71FB85A56E5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C0A-4870-BB87-F760E8416639}"/>
                </c:ext>
              </c:extLst>
            </c:dLbl>
            <c:dLbl>
              <c:idx val="2"/>
              <c:layout>
                <c:manualLayout>
                  <c:x val="-9.9618854873958509E-2"/>
                  <c:y val="0.16823122719416167"/>
                </c:manualLayout>
              </c:layout>
              <c:tx>
                <c:rich>
                  <a:bodyPr/>
                  <a:lstStyle/>
                  <a:p>
                    <a:fld id="{3447E3D4-17F7-40DD-A961-DC32346E58D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C0A-4870-BB87-F760E8416639}"/>
                </c:ext>
              </c:extLst>
            </c:dLbl>
            <c:dLbl>
              <c:idx val="3"/>
              <c:numFmt formatCode="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C0A-4870-BB87-F760E8416639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GVT'!$K$50:$K$53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GVT'!$M$50:$M$53</c:f>
              <c:numCache>
                <c:formatCode>0%</c:formatCode>
                <c:ptCount val="4"/>
                <c:pt idx="0">
                  <c:v>0.40107294968308599</c:v>
                </c:pt>
                <c:pt idx="1">
                  <c:v>0.27835553405207042</c:v>
                </c:pt>
                <c:pt idx="2">
                  <c:v>0.28617519690379645</c:v>
                </c:pt>
                <c:pt idx="3">
                  <c:v>3.4396319361047256E-2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C0A-4870-BB87-F760E8416639}"/>
            </c:ext>
          </c:extLst>
        </c:ser>
        <c:ser>
          <c:idx val="1"/>
          <c:order val="1"/>
          <c:explosion val="25"/>
          <c:cat>
            <c:strRef>
              <c:f>'SEP-20 GVT'!$K$50:$K$53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GVT'!$M$49:$M$53</c:f>
              <c:numCache>
                <c:formatCode>0%</c:formatCode>
                <c:ptCount val="5"/>
                <c:pt idx="1">
                  <c:v>0.40107294968308599</c:v>
                </c:pt>
                <c:pt idx="2">
                  <c:v>0.27835553405207042</c:v>
                </c:pt>
                <c:pt idx="3">
                  <c:v>0.28617519690379645</c:v>
                </c:pt>
                <c:pt idx="4">
                  <c:v>3.4396319361047256E-2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0A-4870-BB87-F760E84166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 rot="0"/>
          <a:lstStyle/>
          <a:p>
            <a:pPr algn="ctr">
              <a:defRPr sz="900" b="0">
                <a:solidFill>
                  <a:sysClr val="windowText" lastClr="000000"/>
                </a:solidFill>
                <a:latin typeface="Calibri" panose="020F0502020204030204" pitchFamily="34" charset="0"/>
                <a:cs typeface="Calibri" panose="020F0502020204030204" pitchFamily="34" charset="0"/>
              </a:defRPr>
            </a:pPr>
            <a:r>
              <a:rPr lang="ka-GE" sz="900" b="0">
                <a:solidFill>
                  <a:sysClr val="windowText" lastClr="000000"/>
                </a:solidFill>
                <a:latin typeface="Calibri" panose="020F0502020204030204" pitchFamily="34" charset="0"/>
                <a:cs typeface="Calibri" panose="020F0502020204030204" pitchFamily="34" charset="0"/>
              </a:rPr>
              <a:t>საპროცენტო განაკვეთის ტიპი</a:t>
            </a:r>
            <a:endParaRPr lang="en-US" sz="900" b="0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endParaRPr>
          </a:p>
        </c:rich>
      </c:tx>
      <c:layout>
        <c:manualLayout>
          <c:xMode val="edge"/>
          <c:yMode val="edge"/>
          <c:x val="0.20741229335861813"/>
          <c:y val="0"/>
        </c:manualLayout>
      </c:layout>
      <c:overlay val="0"/>
      <c:spPr>
        <a:ln>
          <a:noFill/>
        </a:ln>
      </c:spPr>
    </c:title>
    <c:autoTitleDeleted val="0"/>
    <c:view3D>
      <c:rotX val="40"/>
      <c:rotY val="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200424415033237E-2"/>
          <c:y val="0.24418046385748751"/>
          <c:w val="0.94279938072629477"/>
          <c:h val="0.75581982735620645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9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1A0-4E5E-8F3A-CC49ABDDB98C}"/>
              </c:ext>
            </c:extLst>
          </c:dPt>
          <c:dPt>
            <c:idx val="1"/>
            <c:bubble3D val="0"/>
            <c:explosion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71A0-4E5E-8F3A-CC49ABDDB98C}"/>
              </c:ext>
            </c:extLst>
          </c:dPt>
          <c:dLbls>
            <c:dLbl>
              <c:idx val="0"/>
              <c:layout>
                <c:manualLayout>
                  <c:x val="-6.3329386498238549E-2"/>
                  <c:y val="-0.13557706894609745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38A9DE4D-14D6-4041-8AC4-B3A9C5F1956F}" type="CATEGORYNAME">
                      <a:rPr lang="ka-GE" sz="800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sz="800" baseline="0"/>
                      <a:t>
54%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9759327204518278"/>
                      <c:h val="0.327828167048739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1A0-4E5E-8F3A-CC49ABDDB98C}"/>
                </c:ext>
              </c:extLst>
            </c:dLbl>
            <c:dLbl>
              <c:idx val="1"/>
              <c:layout>
                <c:manualLayout>
                  <c:x val="0.21746096443826873"/>
                  <c:y val="0.11473271537260378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82618A58-BA83-4388-A5F7-14E8C83453B3}" type="CATEGORYNAME">
                      <a:rPr lang="ka-GE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
46%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553517575009001"/>
                      <c:h val="0.2656320808000265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1A0-4E5E-8F3A-CC49ABDDB9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GVT'!$L$39:$L$40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'SEP-20 GVT'!$M$39:$M$40</c:f>
              <c:numCache>
                <c:formatCode>_(* #,##0_);_(* \(#,##0\);_(* "-"??_);_(@_)</c:formatCode>
                <c:ptCount val="2"/>
                <c:pt idx="0">
                  <c:v>3427189.6100270003</c:v>
                </c:pt>
                <c:pt idx="1">
                  <c:v>3081201.5321520008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A0-4E5E-8F3A-CC49ABDDB98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0.00028</cdr:y>
    </cdr:from>
    <cdr:to>
      <cdr:x>1</cdr:x>
      <cdr:y>0.15915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402"/>
          <a:ext cx="2011045" cy="2281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სავალუტო   სტრუქტურა</a:t>
          </a:r>
          <a:endParaRPr lang="en-US" sz="900" b="0">
            <a:effectLst/>
            <a:latin typeface="Calibri" panose="020F0502020204030204" pitchFamily="34" charset="0"/>
            <a:cs typeface="Calibri" panose="020F0502020204030204" pitchFamily="34" charset="0"/>
          </a:endParaRPr>
        </a:p>
        <a:p xmlns:a="http://schemas.openxmlformats.org/drawingml/2006/main">
          <a:pPr algn="ctr"/>
          <a:endParaRPr lang="en-US" sz="900" b="0">
            <a:latin typeface="Calibri" panose="020F0502020204030204" pitchFamily="34" charset="0"/>
            <a:cs typeface="Calibri" panose="020F0502020204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BE09-A19D-4D66-BDC5-F0E0D127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Inga Gurgenidze</cp:lastModifiedBy>
  <cp:revision>7</cp:revision>
  <cp:lastPrinted>2021-10-26T12:35:00Z</cp:lastPrinted>
  <dcterms:created xsi:type="dcterms:W3CDTF">2022-03-04T07:38:00Z</dcterms:created>
  <dcterms:modified xsi:type="dcterms:W3CDTF">2022-03-29T10:06:00Z</dcterms:modified>
</cp:coreProperties>
</file>